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0FC" w:rsidRPr="001E01DA" w:rsidRDefault="00CF56C5" w:rsidP="006F60FC">
      <w:pPr>
        <w:pStyle w:val="Header"/>
        <w:rPr>
          <w:color w:val="3B3C3C"/>
          <w:sz w:val="28"/>
        </w:rPr>
      </w:pPr>
      <w:r>
        <w:rPr>
          <w:rFonts w:ascii="TradeGothic Bold" w:hAnsi="TradeGothic Bold"/>
          <w:noProof/>
          <w:color w:val="3B3C3C"/>
          <w:lang w:val="tr-TR" w:eastAsia="tr-TR"/>
        </w:rPr>
        <mc:AlternateContent>
          <mc:Choice Requires="wps">
            <w:drawing>
              <wp:anchor distT="0" distB="0" distL="114300" distR="114300" simplePos="0" relativeHeight="251660288" behindDoc="0" locked="0" layoutInCell="1" allowOverlap="1">
                <wp:simplePos x="0" y="0"/>
                <wp:positionH relativeFrom="column">
                  <wp:posOffset>2063115</wp:posOffset>
                </wp:positionH>
                <wp:positionV relativeFrom="paragraph">
                  <wp:posOffset>-11430</wp:posOffset>
                </wp:positionV>
                <wp:extent cx="0" cy="685800"/>
                <wp:effectExtent l="10160" t="12065" r="8890" b="6985"/>
                <wp:wrapTight wrapText="bothSides">
                  <wp:wrapPolygon edited="0">
                    <wp:start x="-2147483648" y="0"/>
                    <wp:lineTo x="-2147483648" y="80"/>
                    <wp:lineTo x="-2147483648" y="80"/>
                    <wp:lineTo x="-2147483648" y="0"/>
                    <wp:lineTo x="-2147483648" y="0"/>
                  </wp:wrapPolygon>
                </wp:wrapTight>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45pt,-.9pt" to="162.45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">
                <w10:wrap type="tight"/>
              </v:line>
            </w:pict>
          </mc:Fallback>
        </mc:AlternateContent>
      </w:r>
      <w:r w:rsidR="006F60FC">
        <w:rPr>
          <w:rFonts w:ascii="TradeGothic Bold" w:hAnsi="TradeGothic Bold"/>
          <w:noProof/>
          <w:color w:val="3B3C3C"/>
          <w:lang w:val="tr-TR" w:eastAsia="tr-TR"/>
        </w:rPr>
        <w:drawing>
          <wp:inline distT="0" distB="0" distL="0" distR="0">
            <wp:extent cx="685800" cy="685800"/>
            <wp:effectExtent l="19050" t="0" r="0" b="0"/>
            <wp:docPr id="1" name="Resim 1" descr="LOGOTYPE_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E_quadri"/>
                    <pic:cNvPicPr>
                      <a:picLocks noChangeAspect="1" noChangeArrowheads="1"/>
                    </pic:cNvPicPr>
                  </pic:nvPicPr>
                  <pic:blipFill>
                    <a:blip r:embed="rId6"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r w:rsidR="006F60FC">
        <w:rPr>
          <w:rFonts w:ascii="TradeGothic Bold" w:hAnsi="TradeGothic Bold"/>
          <w:color w:val="3B3C3C"/>
        </w:rPr>
        <w:tab/>
      </w:r>
      <w:r w:rsidR="006F60FC" w:rsidRPr="00D16FDB">
        <w:rPr>
          <w:lang w:val="tr-TR"/>
        </w:rPr>
        <w:t>BASIN BÜLTENİ</w:t>
      </w:r>
    </w:p>
    <w:p w:rsidR="00EC7477" w:rsidRDefault="00EC7477"/>
    <w:p w:rsidR="006F60FC" w:rsidRPr="00D16FDB" w:rsidRDefault="00CF56C5" w:rsidP="006F60FC">
      <w:pPr>
        <w:pStyle w:val="DateCPalignedroite"/>
        <w:ind w:right="33"/>
        <w:rPr>
          <w:lang w:val="tr-TR"/>
        </w:rPr>
      </w:pPr>
      <w:r>
        <w:rPr>
          <w:lang w:val="tr-TR"/>
        </w:rPr>
        <w:t>24</w:t>
      </w:r>
      <w:r w:rsidR="006F60FC" w:rsidRPr="00D16FDB">
        <w:rPr>
          <w:lang w:val="tr-TR"/>
        </w:rPr>
        <w:t xml:space="preserve"> Şubat 2012</w:t>
      </w:r>
    </w:p>
    <w:p w:rsidR="006F60FC" w:rsidRDefault="006F60FC" w:rsidP="00D53B46">
      <w:pPr>
        <w:pStyle w:val="Heading1"/>
        <w:rPr>
          <w:lang w:val="tr-TR"/>
        </w:rPr>
      </w:pPr>
      <w:bookmarkStart w:id="0" w:name="TITRE"/>
      <w:bookmarkStart w:id="1" w:name="_GoBack"/>
      <w:r w:rsidRPr="00D53B46">
        <w:rPr>
          <w:lang w:val="tr-TR"/>
        </w:rPr>
        <w:t>ALAIN PROST: RENAULT MARKASININ YENİ ELÇİSİ</w:t>
      </w:r>
      <w:bookmarkEnd w:id="0"/>
    </w:p>
    <w:p w:rsidR="00D53B46" w:rsidRPr="00D53B46" w:rsidRDefault="00D53B46" w:rsidP="00D53B46">
      <w:pPr>
        <w:rPr>
          <w:lang w:eastAsia="ja-JP"/>
        </w:rPr>
      </w:pPr>
    </w:p>
    <w:p w:rsidR="006F60FC" w:rsidRPr="00D53B46" w:rsidRDefault="006F60FC" w:rsidP="00D53B46">
      <w:pPr>
        <w:pStyle w:val="ListParagraph"/>
        <w:numPr>
          <w:ilvl w:val="0"/>
          <w:numId w:val="3"/>
        </w:numPr>
        <w:tabs>
          <w:tab w:val="left" w:pos="1440"/>
        </w:tabs>
        <w:spacing w:after="0" w:line="360" w:lineRule="auto"/>
        <w:jc w:val="both"/>
        <w:rPr>
          <w:rFonts w:ascii="Arial" w:eastAsia="Batang" w:hAnsi="Arial" w:cs="Arial"/>
          <w:b/>
          <w:lang w:eastAsia="ko-KR"/>
        </w:rPr>
      </w:pPr>
      <w:r w:rsidRPr="00D53B46">
        <w:rPr>
          <w:rFonts w:ascii="Arial" w:eastAsia="Batang" w:hAnsi="Arial" w:cs="Arial"/>
          <w:b/>
          <w:lang w:eastAsia="ko-KR"/>
        </w:rPr>
        <w:t xml:space="preserve">Alain Prost ile Renault arasındaki </w:t>
      </w:r>
      <w:r w:rsidR="00F93EA0">
        <w:rPr>
          <w:rFonts w:ascii="Arial" w:eastAsia="Batang" w:hAnsi="Arial" w:cs="Arial"/>
          <w:b/>
          <w:lang w:eastAsia="ko-KR"/>
        </w:rPr>
        <w:t xml:space="preserve">1976’ya kadar uzanan </w:t>
      </w:r>
      <w:r w:rsidRPr="00D53B46">
        <w:rPr>
          <w:rFonts w:ascii="Arial" w:eastAsia="Batang" w:hAnsi="Arial" w:cs="Arial"/>
          <w:b/>
          <w:lang w:eastAsia="ko-KR"/>
        </w:rPr>
        <w:t xml:space="preserve">zaferlerle dolu geçmiş, 2012 yılında yeni bir boyut kazanıyor. </w:t>
      </w:r>
    </w:p>
    <w:p w:rsidR="00D53B46" w:rsidRPr="00D53B46" w:rsidRDefault="006F60FC" w:rsidP="00D53B46">
      <w:pPr>
        <w:pStyle w:val="ListParagraph"/>
        <w:numPr>
          <w:ilvl w:val="0"/>
          <w:numId w:val="3"/>
        </w:numPr>
        <w:tabs>
          <w:tab w:val="left" w:pos="1440"/>
        </w:tabs>
        <w:spacing w:after="0" w:line="360" w:lineRule="auto"/>
        <w:jc w:val="both"/>
        <w:rPr>
          <w:rFonts w:ascii="Arial" w:eastAsia="Batang" w:hAnsi="Arial" w:cs="Arial"/>
          <w:b/>
          <w:lang w:eastAsia="ko-KR"/>
        </w:rPr>
      </w:pPr>
      <w:r w:rsidRPr="00D53B46">
        <w:rPr>
          <w:rFonts w:ascii="Arial" w:eastAsia="Batang" w:hAnsi="Arial" w:cs="Arial"/>
          <w:b/>
          <w:lang w:eastAsia="ko-KR"/>
        </w:rPr>
        <w:t xml:space="preserve">Bu yıl, dört kez Formula 1 şampiyonu olan bu isim, Renault markasının elçisi oluyor. </w:t>
      </w:r>
    </w:p>
    <w:p w:rsidR="006F60FC" w:rsidRPr="00D53B46" w:rsidRDefault="006F60FC" w:rsidP="00D53B46">
      <w:pPr>
        <w:pStyle w:val="ListParagraph"/>
        <w:numPr>
          <w:ilvl w:val="0"/>
          <w:numId w:val="3"/>
        </w:numPr>
        <w:tabs>
          <w:tab w:val="left" w:pos="1440"/>
        </w:tabs>
        <w:spacing w:after="0" w:line="360" w:lineRule="auto"/>
        <w:jc w:val="both"/>
        <w:rPr>
          <w:rFonts w:ascii="Arial" w:eastAsia="Batang" w:hAnsi="Arial" w:cs="Arial"/>
          <w:b/>
          <w:lang w:eastAsia="ko-KR"/>
        </w:rPr>
      </w:pPr>
      <w:r w:rsidRPr="00D53B46">
        <w:rPr>
          <w:rFonts w:ascii="Arial" w:eastAsia="Batang" w:hAnsi="Arial" w:cs="Arial"/>
          <w:b/>
          <w:lang w:eastAsia="ko-KR"/>
        </w:rPr>
        <w:t xml:space="preserve">Alain Prost tüm sene boyunca uzmanlığını ve şöhretini Renault adına kullanacak. </w:t>
      </w:r>
    </w:p>
    <w:p w:rsidR="006F60FC" w:rsidRPr="00D16FDB" w:rsidRDefault="006F60FC" w:rsidP="006F60FC">
      <w:pPr>
        <w:tabs>
          <w:tab w:val="left" w:pos="1440"/>
        </w:tabs>
        <w:ind w:left="1200"/>
        <w:rPr>
          <w:rFonts w:eastAsia="Times New Roman" w:cs="Arial"/>
          <w:b/>
          <w:kern w:val="32"/>
          <w:szCs w:val="20"/>
          <w:lang w:eastAsia="en-US"/>
        </w:rPr>
      </w:pPr>
    </w:p>
    <w:p w:rsidR="006F60FC" w:rsidRPr="00B00736" w:rsidRDefault="006F60FC" w:rsidP="006F60FC">
      <w:pPr>
        <w:tabs>
          <w:tab w:val="left" w:pos="1440"/>
        </w:tabs>
        <w:rPr>
          <w:rFonts w:ascii="Arial" w:eastAsia="Batang" w:hAnsi="Arial" w:cs="Arial"/>
          <w:sz w:val="20"/>
          <w:szCs w:val="20"/>
          <w:lang w:eastAsia="ko-KR"/>
        </w:rPr>
      </w:pPr>
      <w:r w:rsidRPr="00B00736">
        <w:rPr>
          <w:rFonts w:ascii="Arial" w:eastAsia="Batang" w:hAnsi="Arial" w:cs="Arial"/>
          <w:sz w:val="20"/>
          <w:szCs w:val="20"/>
          <w:lang w:eastAsia="ko-KR"/>
        </w:rPr>
        <w:t xml:space="preserve">Dört kez F1 şampiyonu olan Prost ile Renault arasındaki ilişkinin başlamasının üzerinden 30 yılı aşkın bir süre geçtikten sonra, söz konusu iki ortak işbirlikçi gayretlerine yeni bir boyut kazandırmaya karar verdi. Alain Prosy, marka elçisi olmayı kabul ederek, sahip olduğu teknik uzmanlığı, profesyonelliği ve şöhreti Renault ve ürünleri için kullanacak. Sene boyunca Renault sürücüsü olarak spor gösterilerinde veya Renault tarafından düzenlenen ya da katılım sağlanan etkinliklerde temsilci sıfatıyla yer alacak. </w:t>
      </w:r>
    </w:p>
    <w:p w:rsidR="006F60FC" w:rsidRPr="00B00736" w:rsidRDefault="006F60FC" w:rsidP="006F60FC">
      <w:pPr>
        <w:rPr>
          <w:rFonts w:ascii="Arial" w:eastAsia="Batang" w:hAnsi="Arial" w:cs="Arial"/>
          <w:sz w:val="20"/>
          <w:szCs w:val="20"/>
          <w:lang w:eastAsia="ko-KR"/>
        </w:rPr>
      </w:pPr>
      <w:r w:rsidRPr="00B00736">
        <w:rPr>
          <w:rFonts w:ascii="Arial" w:eastAsia="Batang" w:hAnsi="Arial" w:cs="Arial"/>
          <w:sz w:val="20"/>
          <w:szCs w:val="20"/>
          <w:lang w:eastAsia="ko-KR"/>
        </w:rPr>
        <w:t>Alain Prost duygularını şu şekilde ifade etti: “Renault’nun tarihi motor sporları tarihi ile derinlemesine bir ilişki içindedi</w:t>
      </w:r>
      <w:r w:rsidR="00CF56C5" w:rsidRPr="00B00736">
        <w:rPr>
          <w:rFonts w:ascii="Arial" w:eastAsia="Batang" w:hAnsi="Arial" w:cs="Arial"/>
          <w:sz w:val="20"/>
          <w:szCs w:val="20"/>
          <w:lang w:eastAsia="ko-KR"/>
        </w:rPr>
        <w:t>r; ve ben de bu markaya gönülden</w:t>
      </w:r>
      <w:r w:rsidRPr="00B00736">
        <w:rPr>
          <w:rFonts w:ascii="Arial" w:eastAsia="Batang" w:hAnsi="Arial" w:cs="Arial"/>
          <w:sz w:val="20"/>
          <w:szCs w:val="20"/>
          <w:lang w:eastAsia="ko-KR"/>
        </w:rPr>
        <w:t xml:space="preserve"> bağlıyım. Bu marka ile sportif kariyerimdeki en önemli başarılarımı elde ettim. Bu görevi zevkle kabul ettim ve büyük bir profesyonellik içinde yerine getirmeyi arzuluyorum”.    </w:t>
      </w:r>
    </w:p>
    <w:p w:rsidR="006F60FC" w:rsidRPr="00B00736" w:rsidRDefault="006F60FC" w:rsidP="00B00736">
      <w:pPr>
        <w:tabs>
          <w:tab w:val="left" w:pos="1440"/>
        </w:tabs>
        <w:rPr>
          <w:rFonts w:ascii="Arial" w:eastAsia="Batang" w:hAnsi="Arial" w:cs="Arial"/>
          <w:sz w:val="20"/>
          <w:szCs w:val="20"/>
          <w:lang w:eastAsia="ko-KR"/>
        </w:rPr>
      </w:pPr>
      <w:r w:rsidRPr="00B00736">
        <w:rPr>
          <w:rFonts w:ascii="Arial" w:eastAsia="Batang" w:hAnsi="Arial" w:cs="Arial"/>
          <w:sz w:val="20"/>
          <w:szCs w:val="20"/>
          <w:lang w:eastAsia="ko-KR"/>
        </w:rPr>
        <w:t>Renault Operasyon Direktörü Carlos Tavares: “Ala</w:t>
      </w:r>
      <w:r w:rsidR="00D53B46">
        <w:rPr>
          <w:rFonts w:ascii="Arial" w:eastAsia="Batang" w:hAnsi="Arial" w:cs="Arial"/>
          <w:sz w:val="20"/>
          <w:szCs w:val="20"/>
          <w:lang w:eastAsia="ko-KR"/>
        </w:rPr>
        <w:t>i</w:t>
      </w:r>
      <w:r w:rsidRPr="00B00736">
        <w:rPr>
          <w:rFonts w:ascii="Arial" w:eastAsia="Batang" w:hAnsi="Arial" w:cs="Arial"/>
          <w:sz w:val="20"/>
          <w:szCs w:val="20"/>
          <w:lang w:eastAsia="ko-KR"/>
        </w:rPr>
        <w:t>n Prost’un marka elçimiz olmayı kabul etmesinden büyük memnuniyet duymaktayız. Dört F1 şampiyonluğu unvanını elinde bulunduran ve teknik uzmanlığı ile dünya çapında bir şöhrete sahip olan Alain, şüphesiz ki</w:t>
      </w:r>
      <w:r w:rsidR="00CF56C5" w:rsidRPr="00B00736">
        <w:rPr>
          <w:rFonts w:ascii="Arial" w:eastAsia="Batang" w:hAnsi="Arial" w:cs="Arial"/>
          <w:sz w:val="20"/>
          <w:szCs w:val="20"/>
          <w:lang w:eastAsia="ko-KR"/>
        </w:rPr>
        <w:t xml:space="preserve"> Renault’nun bugüne kadarki en talepkar</w:t>
      </w:r>
      <w:r w:rsidRPr="00B00736">
        <w:rPr>
          <w:rFonts w:ascii="Arial" w:eastAsia="Batang" w:hAnsi="Arial" w:cs="Arial"/>
          <w:sz w:val="20"/>
          <w:szCs w:val="20"/>
          <w:lang w:eastAsia="ko-KR"/>
        </w:rPr>
        <w:t xml:space="preserve"> </w:t>
      </w:r>
      <w:r w:rsidR="00CF56C5" w:rsidRPr="00B00736">
        <w:rPr>
          <w:rFonts w:ascii="Arial" w:eastAsia="Batang" w:hAnsi="Arial" w:cs="Arial"/>
          <w:sz w:val="20"/>
          <w:szCs w:val="20"/>
          <w:lang w:eastAsia="ko-KR"/>
        </w:rPr>
        <w:t>“</w:t>
      </w:r>
      <w:r w:rsidRPr="00B00736">
        <w:rPr>
          <w:rFonts w:ascii="Arial" w:eastAsia="Batang" w:hAnsi="Arial" w:cs="Arial"/>
          <w:sz w:val="20"/>
          <w:szCs w:val="20"/>
          <w:lang w:eastAsia="ko-KR"/>
        </w:rPr>
        <w:t>müşteri</w:t>
      </w:r>
      <w:r w:rsidR="00CF56C5" w:rsidRPr="00B00736">
        <w:rPr>
          <w:rFonts w:ascii="Arial" w:eastAsia="Batang" w:hAnsi="Arial" w:cs="Arial"/>
          <w:sz w:val="20"/>
          <w:szCs w:val="20"/>
          <w:lang w:eastAsia="ko-KR"/>
        </w:rPr>
        <w:t>”</w:t>
      </w:r>
      <w:r w:rsidRPr="00B00736">
        <w:rPr>
          <w:rFonts w:ascii="Arial" w:eastAsia="Batang" w:hAnsi="Arial" w:cs="Arial"/>
          <w:sz w:val="20"/>
          <w:szCs w:val="20"/>
          <w:lang w:eastAsia="ko-KR"/>
        </w:rPr>
        <w:t>lerinden bir</w:t>
      </w:r>
      <w:r w:rsidR="00CF56C5" w:rsidRPr="00B00736">
        <w:rPr>
          <w:rFonts w:ascii="Arial" w:eastAsia="Batang" w:hAnsi="Arial" w:cs="Arial"/>
          <w:sz w:val="20"/>
          <w:szCs w:val="20"/>
          <w:lang w:eastAsia="ko-KR"/>
        </w:rPr>
        <w:t>idir</w:t>
      </w:r>
      <w:r w:rsidRPr="00B00736">
        <w:rPr>
          <w:rFonts w:ascii="Arial" w:eastAsia="Batang" w:hAnsi="Arial" w:cs="Arial"/>
          <w:sz w:val="20"/>
          <w:szCs w:val="20"/>
          <w:lang w:eastAsia="ko-KR"/>
        </w:rPr>
        <w:t>! Renault tarafından son birkaç yılda kalite, teknolojik yenilik ve performans konularında gerçekleştirilen ilerleme hakkında konuşmaya en yetkin şahsiyettir.”</w:t>
      </w:r>
    </w:p>
    <w:p w:rsidR="006F60FC" w:rsidRDefault="006F60FC" w:rsidP="00D53B46">
      <w:pPr>
        <w:rPr>
          <w:rFonts w:ascii="Arial" w:eastAsia="Batang" w:hAnsi="Arial" w:cs="Arial"/>
          <w:sz w:val="20"/>
          <w:szCs w:val="20"/>
          <w:lang w:eastAsia="ko-KR"/>
        </w:rPr>
      </w:pPr>
      <w:r w:rsidRPr="00D53B46">
        <w:rPr>
          <w:rFonts w:ascii="Arial" w:eastAsia="Batang" w:hAnsi="Arial" w:cs="Arial"/>
          <w:sz w:val="20"/>
          <w:szCs w:val="20"/>
          <w:lang w:eastAsia="ko-KR"/>
        </w:rPr>
        <w:t xml:space="preserve">Alain Prost 23 Şubatta Moskova’daki Race Stars’da Renault Duster’ın direksiyonuna geçti. Söz konusu etkinlik onun Renault markası elçisi sıfatıyla ilk görevidir. </w:t>
      </w:r>
    </w:p>
    <w:p w:rsidR="00D53B46" w:rsidRDefault="00D53B46" w:rsidP="00D53B46">
      <w:pPr>
        <w:rPr>
          <w:rFonts w:ascii="Arial" w:eastAsia="Batang" w:hAnsi="Arial" w:cs="Arial"/>
          <w:sz w:val="20"/>
          <w:szCs w:val="20"/>
          <w:lang w:eastAsia="ko-KR"/>
        </w:rPr>
      </w:pPr>
    </w:p>
    <w:p w:rsidR="00D53B46" w:rsidRDefault="00D53B46" w:rsidP="00D53B46">
      <w:pPr>
        <w:rPr>
          <w:rFonts w:ascii="Arial" w:eastAsia="Batang" w:hAnsi="Arial" w:cs="Arial"/>
          <w:sz w:val="20"/>
          <w:szCs w:val="20"/>
          <w:lang w:eastAsia="ko-KR"/>
        </w:rPr>
      </w:pPr>
    </w:p>
    <w:p w:rsidR="00D53B46" w:rsidRPr="00D53B46" w:rsidRDefault="00D53B46" w:rsidP="00D53B46">
      <w:pPr>
        <w:rPr>
          <w:rFonts w:ascii="Arial" w:eastAsia="Batang" w:hAnsi="Arial" w:cs="Arial"/>
          <w:sz w:val="20"/>
          <w:szCs w:val="20"/>
          <w:lang w:eastAsia="ko-KR"/>
        </w:rPr>
      </w:pPr>
    </w:p>
    <w:p w:rsidR="006F60FC" w:rsidRPr="00D16FDB" w:rsidRDefault="006F60FC" w:rsidP="006F60FC">
      <w:pPr>
        <w:pStyle w:val="NormalWeb"/>
        <w:shd w:val="clear" w:color="auto" w:fill="E0E0E0"/>
        <w:tabs>
          <w:tab w:val="left" w:pos="1440"/>
        </w:tabs>
        <w:spacing w:line="360" w:lineRule="auto"/>
        <w:ind w:left="1200"/>
        <w:jc w:val="both"/>
        <w:rPr>
          <w:rFonts w:ascii="Arial" w:hAnsi="Arial" w:cs="Arial"/>
          <w:b/>
          <w:bCs/>
          <w:sz w:val="20"/>
          <w:szCs w:val="20"/>
          <w:lang w:val="tr-TR"/>
        </w:rPr>
      </w:pPr>
      <w:r w:rsidRPr="00D16FDB">
        <w:rPr>
          <w:rFonts w:ascii="Arial" w:hAnsi="Arial" w:cs="Arial"/>
          <w:b/>
          <w:bCs/>
          <w:sz w:val="20"/>
          <w:szCs w:val="20"/>
          <w:lang w:val="tr-TR"/>
        </w:rPr>
        <w:lastRenderedPageBreak/>
        <w:t>Alain Prost</w:t>
      </w:r>
      <w:r>
        <w:rPr>
          <w:rFonts w:ascii="Arial" w:hAnsi="Arial" w:cs="Arial"/>
          <w:b/>
          <w:bCs/>
          <w:sz w:val="20"/>
          <w:szCs w:val="20"/>
          <w:lang w:val="tr-TR"/>
        </w:rPr>
        <w:t xml:space="preserve"> ve</w:t>
      </w:r>
      <w:r w:rsidRPr="00D16FDB">
        <w:rPr>
          <w:rFonts w:ascii="Arial" w:hAnsi="Arial" w:cs="Arial"/>
          <w:b/>
          <w:bCs/>
          <w:sz w:val="20"/>
          <w:szCs w:val="20"/>
          <w:lang w:val="tr-TR"/>
        </w:rPr>
        <w:t xml:space="preserve"> Renault </w:t>
      </w:r>
    </w:p>
    <w:p w:rsidR="006F60FC" w:rsidRPr="00D16FDB" w:rsidRDefault="006F60FC" w:rsidP="006F60FC">
      <w:pPr>
        <w:pStyle w:val="NormalWeb"/>
        <w:numPr>
          <w:ilvl w:val="0"/>
          <w:numId w:val="2"/>
        </w:numPr>
        <w:shd w:val="clear" w:color="auto" w:fill="E0E0E0"/>
        <w:tabs>
          <w:tab w:val="left" w:pos="1440"/>
        </w:tabs>
        <w:spacing w:line="360" w:lineRule="auto"/>
        <w:ind w:left="1200" w:firstLine="0"/>
        <w:jc w:val="both"/>
        <w:rPr>
          <w:rFonts w:ascii="Arial" w:hAnsi="Arial" w:cs="Arial"/>
          <w:sz w:val="20"/>
          <w:szCs w:val="20"/>
          <w:lang w:val="tr-TR"/>
        </w:rPr>
      </w:pPr>
      <w:r w:rsidRPr="00D16FDB">
        <w:rPr>
          <w:rFonts w:ascii="Arial" w:hAnsi="Arial" w:cs="Arial"/>
          <w:sz w:val="20"/>
          <w:szCs w:val="20"/>
          <w:lang w:val="tr-TR"/>
        </w:rPr>
        <w:t xml:space="preserve">1976: </w:t>
      </w:r>
      <w:r w:rsidRPr="00D16FDB">
        <w:rPr>
          <w:rFonts w:ascii="Arial" w:hAnsi="Arial" w:cs="Arial"/>
          <w:sz w:val="20"/>
          <w:szCs w:val="20"/>
          <w:lang w:val="tr-TR"/>
        </w:rPr>
        <w:tab/>
        <w:t xml:space="preserve">Formula Renault </w:t>
      </w:r>
      <w:r w:rsidR="00CF56C5">
        <w:rPr>
          <w:rFonts w:ascii="Arial" w:hAnsi="Arial" w:cs="Arial"/>
          <w:sz w:val="20"/>
          <w:szCs w:val="20"/>
          <w:lang w:val="tr-TR"/>
        </w:rPr>
        <w:t>Fransa</w:t>
      </w:r>
      <w:r>
        <w:rPr>
          <w:rFonts w:ascii="Arial" w:hAnsi="Arial" w:cs="Arial"/>
          <w:sz w:val="20"/>
          <w:szCs w:val="20"/>
          <w:lang w:val="tr-TR"/>
        </w:rPr>
        <w:t xml:space="preserve"> şampiyonu</w:t>
      </w:r>
      <w:r w:rsidRPr="00D16FDB">
        <w:rPr>
          <w:rFonts w:ascii="Arial" w:hAnsi="Arial" w:cs="Arial"/>
          <w:sz w:val="20"/>
          <w:szCs w:val="20"/>
          <w:lang w:val="tr-TR"/>
        </w:rPr>
        <w:t>.</w:t>
      </w:r>
    </w:p>
    <w:p w:rsidR="006F60FC" w:rsidRPr="00D16FDB" w:rsidRDefault="006F60FC" w:rsidP="006F60FC">
      <w:pPr>
        <w:pStyle w:val="NormalWeb"/>
        <w:numPr>
          <w:ilvl w:val="0"/>
          <w:numId w:val="2"/>
        </w:numPr>
        <w:shd w:val="clear" w:color="auto" w:fill="E0E0E0"/>
        <w:tabs>
          <w:tab w:val="left" w:pos="1440"/>
        </w:tabs>
        <w:spacing w:line="360" w:lineRule="auto"/>
        <w:ind w:left="1200" w:firstLine="0"/>
        <w:jc w:val="both"/>
        <w:rPr>
          <w:rFonts w:ascii="Arial" w:hAnsi="Arial" w:cs="Arial"/>
          <w:sz w:val="20"/>
          <w:szCs w:val="20"/>
          <w:lang w:val="tr-TR"/>
        </w:rPr>
      </w:pPr>
      <w:r w:rsidRPr="00D16FDB">
        <w:rPr>
          <w:rFonts w:ascii="Arial" w:hAnsi="Arial" w:cs="Arial"/>
          <w:sz w:val="20"/>
          <w:szCs w:val="20"/>
          <w:lang w:val="tr-TR"/>
        </w:rPr>
        <w:t xml:space="preserve">1977: </w:t>
      </w:r>
      <w:r w:rsidRPr="00D16FDB">
        <w:rPr>
          <w:rFonts w:ascii="Arial" w:hAnsi="Arial" w:cs="Arial"/>
          <w:sz w:val="20"/>
          <w:szCs w:val="20"/>
          <w:lang w:val="tr-TR"/>
        </w:rPr>
        <w:tab/>
        <w:t xml:space="preserve">Formula Renault </w:t>
      </w:r>
      <w:r>
        <w:rPr>
          <w:rFonts w:ascii="Arial" w:hAnsi="Arial" w:cs="Arial"/>
          <w:sz w:val="20"/>
          <w:szCs w:val="20"/>
          <w:lang w:val="tr-TR"/>
        </w:rPr>
        <w:t>Avrupa şampiyonu</w:t>
      </w:r>
      <w:r w:rsidRPr="00D16FDB">
        <w:rPr>
          <w:rFonts w:ascii="Arial" w:hAnsi="Arial" w:cs="Arial"/>
          <w:sz w:val="20"/>
          <w:szCs w:val="20"/>
          <w:lang w:val="tr-TR"/>
        </w:rPr>
        <w:t>.</w:t>
      </w:r>
    </w:p>
    <w:p w:rsidR="006F60FC" w:rsidRPr="00D16FDB" w:rsidRDefault="00F93EA0" w:rsidP="006F60FC">
      <w:pPr>
        <w:pStyle w:val="NormalWeb"/>
        <w:numPr>
          <w:ilvl w:val="0"/>
          <w:numId w:val="2"/>
        </w:numPr>
        <w:shd w:val="clear" w:color="auto" w:fill="E0E0E0"/>
        <w:tabs>
          <w:tab w:val="left" w:pos="1440"/>
          <w:tab w:val="left" w:pos="1560"/>
        </w:tabs>
        <w:spacing w:line="360" w:lineRule="auto"/>
        <w:ind w:left="1200" w:firstLine="0"/>
        <w:jc w:val="both"/>
        <w:rPr>
          <w:rFonts w:ascii="Arial" w:hAnsi="Arial" w:cs="Arial"/>
          <w:sz w:val="20"/>
          <w:szCs w:val="20"/>
          <w:lang w:val="tr-TR"/>
        </w:rPr>
      </w:pPr>
      <w:hyperlink r:id="rId7" w:tooltip="Championnat du monde de Formule 1 1981" w:history="1">
        <w:r w:rsidR="006F60FC" w:rsidRPr="00D16FDB">
          <w:rPr>
            <w:rStyle w:val="Hyperlink"/>
            <w:rFonts w:ascii="Arial" w:hAnsi="Arial" w:cs="Arial"/>
            <w:sz w:val="20"/>
            <w:szCs w:val="20"/>
            <w:lang w:val="tr-TR"/>
          </w:rPr>
          <w:t>1981</w:t>
        </w:r>
      </w:hyperlink>
      <w:r w:rsidR="006F60FC" w:rsidRPr="00D16FDB">
        <w:rPr>
          <w:rFonts w:ascii="Arial" w:hAnsi="Arial" w:cs="Arial"/>
          <w:sz w:val="20"/>
          <w:szCs w:val="20"/>
          <w:lang w:val="tr-TR"/>
        </w:rPr>
        <w:t xml:space="preserve">: </w:t>
      </w:r>
      <w:r w:rsidR="006F60FC" w:rsidRPr="00D16FDB">
        <w:rPr>
          <w:rFonts w:ascii="Arial" w:hAnsi="Arial" w:cs="Arial"/>
          <w:sz w:val="20"/>
          <w:szCs w:val="20"/>
          <w:lang w:val="tr-TR"/>
        </w:rPr>
        <w:tab/>
      </w:r>
      <w:hyperlink r:id="rId8" w:tooltip="Renault F1 Team" w:history="1">
        <w:r w:rsidR="006F60FC" w:rsidRPr="00D16FDB">
          <w:rPr>
            <w:rStyle w:val="Hyperlink"/>
            <w:rFonts w:ascii="Arial" w:hAnsi="Arial" w:cs="Arial"/>
            <w:sz w:val="20"/>
            <w:szCs w:val="20"/>
            <w:lang w:val="tr-TR"/>
          </w:rPr>
          <w:t>Renault-Elf</w:t>
        </w:r>
      </w:hyperlink>
      <w:r w:rsidR="006F60FC">
        <w:rPr>
          <w:rFonts w:ascii="Arial" w:hAnsi="Arial" w:cs="Arial"/>
          <w:sz w:val="20"/>
          <w:szCs w:val="20"/>
          <w:lang w:val="tr-TR"/>
        </w:rPr>
        <w:t xml:space="preserve"> takımı için </w:t>
      </w:r>
      <w:r w:rsidR="006F60FC" w:rsidRPr="00D16FDB">
        <w:rPr>
          <w:rFonts w:ascii="Arial" w:hAnsi="Arial" w:cs="Arial"/>
          <w:sz w:val="20"/>
          <w:szCs w:val="20"/>
          <w:lang w:val="tr-TR"/>
        </w:rPr>
        <w:t xml:space="preserve">Formula 1 </w:t>
      </w:r>
      <w:r w:rsidR="006F60FC">
        <w:rPr>
          <w:rFonts w:ascii="Arial" w:hAnsi="Arial" w:cs="Arial"/>
          <w:sz w:val="20"/>
          <w:szCs w:val="20"/>
          <w:lang w:val="tr-TR"/>
        </w:rPr>
        <w:t>sürücüsü. Arjantin</w:t>
      </w:r>
      <w:r w:rsidR="006F60FC" w:rsidRPr="00D16FDB">
        <w:rPr>
          <w:rFonts w:ascii="Arial" w:hAnsi="Arial" w:cs="Arial"/>
          <w:sz w:val="20"/>
          <w:szCs w:val="20"/>
          <w:lang w:val="tr-TR"/>
        </w:rPr>
        <w:t xml:space="preserve"> </w:t>
      </w:r>
      <w:hyperlink r:id="rId9" w:tooltip="Grand Prix automobile d'Argentine 1981" w:history="1">
        <w:r w:rsidR="006F60FC" w:rsidRPr="00D16FDB">
          <w:rPr>
            <w:rStyle w:val="Hyperlink"/>
            <w:rFonts w:ascii="Arial" w:hAnsi="Arial" w:cs="Arial"/>
            <w:sz w:val="20"/>
            <w:szCs w:val="20"/>
            <w:lang w:val="tr-TR"/>
          </w:rPr>
          <w:t>Grand Prix</w:t>
        </w:r>
      </w:hyperlink>
      <w:r w:rsidR="006F60FC">
        <w:rPr>
          <w:rFonts w:ascii="Arial" w:hAnsi="Arial" w:cs="Arial"/>
          <w:sz w:val="20"/>
          <w:szCs w:val="20"/>
          <w:lang w:val="tr-TR"/>
        </w:rPr>
        <w:t>’sinde ilk podyum finişi</w:t>
      </w:r>
      <w:r w:rsidR="006F60FC" w:rsidRPr="00D16FDB">
        <w:rPr>
          <w:rFonts w:ascii="Arial" w:hAnsi="Arial" w:cs="Arial"/>
          <w:sz w:val="20"/>
          <w:szCs w:val="20"/>
          <w:lang w:val="tr-TR"/>
        </w:rPr>
        <w:t xml:space="preserve">. </w:t>
      </w:r>
      <w:r w:rsidR="00CF56C5">
        <w:rPr>
          <w:rFonts w:ascii="Arial" w:hAnsi="Arial" w:cs="Arial"/>
          <w:sz w:val="20"/>
          <w:szCs w:val="20"/>
          <w:lang w:val="tr-TR"/>
        </w:rPr>
        <w:t>Fransa</w:t>
      </w:r>
      <w:r w:rsidR="006F60FC">
        <w:rPr>
          <w:rFonts w:ascii="Arial" w:hAnsi="Arial" w:cs="Arial"/>
          <w:sz w:val="20"/>
          <w:szCs w:val="20"/>
          <w:lang w:val="tr-TR"/>
        </w:rPr>
        <w:t xml:space="preserve"> Grand Prix’sinde ilk zafer</w:t>
      </w:r>
      <w:r w:rsidR="006F60FC" w:rsidRPr="00D16FDB">
        <w:rPr>
          <w:rFonts w:ascii="Arial" w:hAnsi="Arial" w:cs="Arial"/>
          <w:sz w:val="20"/>
          <w:szCs w:val="20"/>
          <w:lang w:val="tr-TR"/>
        </w:rPr>
        <w:t>.</w:t>
      </w:r>
    </w:p>
    <w:p w:rsidR="006F60FC" w:rsidRPr="00D16FDB" w:rsidRDefault="00F93EA0" w:rsidP="006F60FC">
      <w:pPr>
        <w:pStyle w:val="NormalWeb"/>
        <w:numPr>
          <w:ilvl w:val="0"/>
          <w:numId w:val="2"/>
        </w:numPr>
        <w:shd w:val="clear" w:color="auto" w:fill="E0E0E0"/>
        <w:tabs>
          <w:tab w:val="left" w:pos="1440"/>
        </w:tabs>
        <w:spacing w:line="360" w:lineRule="auto"/>
        <w:ind w:left="1200" w:firstLine="0"/>
        <w:jc w:val="both"/>
        <w:rPr>
          <w:rFonts w:ascii="Arial" w:hAnsi="Arial" w:cs="Arial"/>
          <w:sz w:val="20"/>
          <w:szCs w:val="20"/>
          <w:lang w:val="tr-TR"/>
        </w:rPr>
      </w:pPr>
      <w:hyperlink r:id="rId10" w:tooltip="Championnat du monde de Formule 1 1982" w:history="1">
        <w:r w:rsidR="006F60FC" w:rsidRPr="00D16FDB">
          <w:rPr>
            <w:rStyle w:val="Hyperlink"/>
            <w:rFonts w:ascii="Arial" w:hAnsi="Arial" w:cs="Arial"/>
            <w:sz w:val="20"/>
            <w:szCs w:val="20"/>
            <w:lang w:val="tr-TR"/>
          </w:rPr>
          <w:t>1982</w:t>
        </w:r>
      </w:hyperlink>
      <w:r w:rsidR="006F60FC" w:rsidRPr="00D16FDB">
        <w:rPr>
          <w:rFonts w:ascii="Arial" w:hAnsi="Arial" w:cs="Arial"/>
          <w:sz w:val="20"/>
          <w:szCs w:val="20"/>
          <w:lang w:val="tr-TR"/>
        </w:rPr>
        <w:t xml:space="preserve">: </w:t>
      </w:r>
      <w:r w:rsidR="006F60FC" w:rsidRPr="00D16FDB">
        <w:rPr>
          <w:rFonts w:ascii="Arial" w:hAnsi="Arial" w:cs="Arial"/>
          <w:sz w:val="20"/>
          <w:szCs w:val="20"/>
          <w:lang w:val="tr-TR"/>
        </w:rPr>
        <w:tab/>
      </w:r>
      <w:r w:rsidR="006F60FC">
        <w:rPr>
          <w:rFonts w:ascii="Arial" w:hAnsi="Arial" w:cs="Arial"/>
          <w:sz w:val="20"/>
          <w:szCs w:val="20"/>
          <w:lang w:val="tr-TR"/>
        </w:rPr>
        <w:t>Sezonun ilk iki Grand Prix yarışlarında zafer. Sürücüler arasında dördüncü</w:t>
      </w:r>
      <w:r w:rsidR="006F60FC" w:rsidRPr="00D16FDB">
        <w:rPr>
          <w:rFonts w:ascii="Arial" w:hAnsi="Arial" w:cs="Arial"/>
          <w:sz w:val="20"/>
          <w:szCs w:val="20"/>
          <w:lang w:val="tr-TR"/>
        </w:rPr>
        <w:t>.</w:t>
      </w:r>
    </w:p>
    <w:p w:rsidR="006F60FC" w:rsidRPr="00D16FDB" w:rsidRDefault="006F60FC" w:rsidP="006F60FC">
      <w:pPr>
        <w:pStyle w:val="NormalWeb"/>
        <w:numPr>
          <w:ilvl w:val="0"/>
          <w:numId w:val="2"/>
        </w:numPr>
        <w:shd w:val="clear" w:color="auto" w:fill="E0E0E0"/>
        <w:tabs>
          <w:tab w:val="left" w:pos="1440"/>
        </w:tabs>
        <w:spacing w:line="360" w:lineRule="auto"/>
        <w:ind w:left="1200" w:firstLine="0"/>
        <w:jc w:val="both"/>
        <w:rPr>
          <w:rFonts w:ascii="Arial" w:hAnsi="Arial" w:cs="Arial"/>
          <w:sz w:val="20"/>
          <w:szCs w:val="20"/>
          <w:lang w:val="tr-TR"/>
        </w:rPr>
      </w:pPr>
      <w:r w:rsidRPr="00D16FDB">
        <w:rPr>
          <w:rFonts w:ascii="Arial" w:hAnsi="Arial" w:cs="Arial"/>
          <w:sz w:val="20"/>
          <w:szCs w:val="20"/>
          <w:lang w:val="tr-TR"/>
        </w:rPr>
        <w:t xml:space="preserve">1983: </w:t>
      </w:r>
      <w:r w:rsidRPr="00D16FDB">
        <w:rPr>
          <w:rFonts w:ascii="Arial" w:hAnsi="Arial" w:cs="Arial"/>
          <w:sz w:val="20"/>
          <w:szCs w:val="20"/>
          <w:lang w:val="tr-TR"/>
        </w:rPr>
        <w:tab/>
      </w:r>
      <w:r>
        <w:rPr>
          <w:rFonts w:ascii="Arial" w:hAnsi="Arial" w:cs="Arial"/>
          <w:sz w:val="20"/>
          <w:szCs w:val="20"/>
          <w:lang w:val="tr-TR"/>
        </w:rPr>
        <w:t>Formula 1 sürücüler şampiyonasında ikincilik</w:t>
      </w:r>
      <w:r w:rsidRPr="00D16FDB">
        <w:rPr>
          <w:rFonts w:ascii="Arial" w:hAnsi="Arial" w:cs="Arial"/>
          <w:sz w:val="20"/>
          <w:szCs w:val="20"/>
          <w:lang w:val="tr-TR"/>
        </w:rPr>
        <w:t>.</w:t>
      </w:r>
    </w:p>
    <w:p w:rsidR="006F60FC" w:rsidRPr="00D16FDB" w:rsidRDefault="006F60FC" w:rsidP="006F60FC">
      <w:pPr>
        <w:pStyle w:val="NormalWeb"/>
        <w:numPr>
          <w:ilvl w:val="0"/>
          <w:numId w:val="2"/>
        </w:numPr>
        <w:shd w:val="clear" w:color="auto" w:fill="E0E0E0"/>
        <w:tabs>
          <w:tab w:val="left" w:pos="1440"/>
        </w:tabs>
        <w:spacing w:line="360" w:lineRule="auto"/>
        <w:ind w:left="1200" w:firstLine="0"/>
        <w:jc w:val="both"/>
        <w:rPr>
          <w:rFonts w:ascii="Arial" w:hAnsi="Arial" w:cs="Arial"/>
          <w:sz w:val="20"/>
          <w:szCs w:val="20"/>
          <w:lang w:val="tr-TR"/>
        </w:rPr>
      </w:pPr>
      <w:r w:rsidRPr="00D16FDB">
        <w:rPr>
          <w:rFonts w:ascii="Arial" w:hAnsi="Arial" w:cs="Arial"/>
          <w:sz w:val="20"/>
          <w:szCs w:val="20"/>
          <w:lang w:val="tr-TR"/>
        </w:rPr>
        <w:t xml:space="preserve">1993: </w:t>
      </w:r>
      <w:r w:rsidRPr="00D16FDB">
        <w:rPr>
          <w:rFonts w:ascii="Arial" w:hAnsi="Arial" w:cs="Arial"/>
          <w:sz w:val="20"/>
          <w:szCs w:val="20"/>
          <w:lang w:val="tr-TR"/>
        </w:rPr>
        <w:tab/>
      </w:r>
      <w:r>
        <w:rPr>
          <w:rFonts w:ascii="Arial" w:hAnsi="Arial" w:cs="Arial"/>
          <w:sz w:val="20"/>
          <w:szCs w:val="20"/>
          <w:lang w:val="tr-TR"/>
        </w:rPr>
        <w:t>Williams-Renault ile Formula 1 dünya şampiyonu</w:t>
      </w:r>
      <w:r w:rsidRPr="00D16FDB">
        <w:rPr>
          <w:rFonts w:ascii="Arial" w:hAnsi="Arial" w:cs="Arial"/>
          <w:sz w:val="20"/>
          <w:szCs w:val="20"/>
          <w:lang w:val="tr-TR"/>
        </w:rPr>
        <w:t xml:space="preserve">. </w:t>
      </w:r>
    </w:p>
    <w:p w:rsidR="006F60FC" w:rsidRPr="00D16FDB" w:rsidRDefault="006F60FC" w:rsidP="006F60FC">
      <w:pPr>
        <w:pStyle w:val="NormalWeb"/>
        <w:numPr>
          <w:ilvl w:val="0"/>
          <w:numId w:val="2"/>
        </w:numPr>
        <w:shd w:val="clear" w:color="auto" w:fill="E0E0E0"/>
        <w:tabs>
          <w:tab w:val="left" w:pos="1440"/>
        </w:tabs>
        <w:spacing w:line="360" w:lineRule="auto"/>
        <w:ind w:left="1200" w:firstLine="0"/>
        <w:jc w:val="both"/>
        <w:rPr>
          <w:rFonts w:ascii="Arial" w:hAnsi="Arial" w:cs="Arial"/>
          <w:sz w:val="20"/>
          <w:szCs w:val="20"/>
          <w:lang w:val="tr-TR"/>
        </w:rPr>
      </w:pPr>
      <w:r w:rsidRPr="00D16FDB">
        <w:rPr>
          <w:rFonts w:ascii="Arial" w:hAnsi="Arial" w:cs="Arial"/>
          <w:sz w:val="20"/>
          <w:szCs w:val="20"/>
          <w:lang w:val="tr-TR"/>
        </w:rPr>
        <w:t xml:space="preserve">2009: </w:t>
      </w:r>
      <w:r w:rsidRPr="00D16FDB">
        <w:rPr>
          <w:rFonts w:ascii="Arial" w:hAnsi="Arial" w:cs="Arial"/>
          <w:sz w:val="20"/>
          <w:szCs w:val="20"/>
          <w:lang w:val="tr-TR"/>
        </w:rPr>
        <w:tab/>
      </w:r>
      <w:r>
        <w:rPr>
          <w:rFonts w:ascii="Arial" w:hAnsi="Arial" w:cs="Arial"/>
          <w:sz w:val="20"/>
          <w:szCs w:val="20"/>
          <w:lang w:val="tr-TR"/>
        </w:rPr>
        <w:t xml:space="preserve">Dacia Duster ile ilk </w:t>
      </w:r>
      <w:r w:rsidRPr="00D16FDB">
        <w:rPr>
          <w:rFonts w:ascii="Arial" w:hAnsi="Arial" w:cs="Arial"/>
          <w:sz w:val="20"/>
          <w:szCs w:val="20"/>
          <w:lang w:val="tr-TR"/>
        </w:rPr>
        <w:t xml:space="preserve">Trophée d’Andros </w:t>
      </w:r>
      <w:r>
        <w:rPr>
          <w:rFonts w:ascii="Arial" w:hAnsi="Arial" w:cs="Arial"/>
          <w:sz w:val="20"/>
          <w:szCs w:val="20"/>
          <w:lang w:val="tr-TR"/>
        </w:rPr>
        <w:t>yarışı</w:t>
      </w:r>
      <w:r w:rsidRPr="00D16FDB">
        <w:rPr>
          <w:rFonts w:ascii="Arial" w:hAnsi="Arial" w:cs="Arial"/>
          <w:sz w:val="20"/>
          <w:szCs w:val="20"/>
          <w:lang w:val="tr-TR"/>
        </w:rPr>
        <w:t>.</w:t>
      </w:r>
    </w:p>
    <w:p w:rsidR="006F60FC" w:rsidRPr="00D16FDB" w:rsidRDefault="006F60FC" w:rsidP="006F60FC">
      <w:pPr>
        <w:pStyle w:val="NormalWeb"/>
        <w:numPr>
          <w:ilvl w:val="0"/>
          <w:numId w:val="2"/>
        </w:numPr>
        <w:shd w:val="clear" w:color="auto" w:fill="E0E0E0"/>
        <w:tabs>
          <w:tab w:val="left" w:pos="1440"/>
        </w:tabs>
        <w:spacing w:line="360" w:lineRule="auto"/>
        <w:ind w:left="1200" w:firstLine="0"/>
        <w:jc w:val="both"/>
        <w:rPr>
          <w:rFonts w:ascii="Arial" w:hAnsi="Arial" w:cs="Arial"/>
          <w:sz w:val="20"/>
          <w:szCs w:val="20"/>
          <w:lang w:val="tr-TR"/>
        </w:rPr>
      </w:pPr>
      <w:r w:rsidRPr="00D16FDB">
        <w:rPr>
          <w:rFonts w:ascii="Arial" w:hAnsi="Arial" w:cs="Arial"/>
          <w:sz w:val="20"/>
          <w:szCs w:val="20"/>
          <w:lang w:val="tr-TR"/>
        </w:rPr>
        <w:t xml:space="preserve">2012: </w:t>
      </w:r>
      <w:r w:rsidRPr="00D16FDB">
        <w:rPr>
          <w:rFonts w:ascii="Arial" w:hAnsi="Arial" w:cs="Arial"/>
          <w:sz w:val="20"/>
          <w:szCs w:val="20"/>
          <w:lang w:val="tr-TR"/>
        </w:rPr>
        <w:tab/>
        <w:t>Dacia Lodgy “Glace”</w:t>
      </w:r>
      <w:r>
        <w:rPr>
          <w:rFonts w:ascii="Arial" w:hAnsi="Arial" w:cs="Arial"/>
          <w:sz w:val="20"/>
          <w:szCs w:val="20"/>
          <w:lang w:val="tr-TR"/>
        </w:rPr>
        <w:t xml:space="preserve"> ile </w:t>
      </w:r>
      <w:r w:rsidRPr="00D16FDB">
        <w:rPr>
          <w:rFonts w:ascii="Arial" w:hAnsi="Arial" w:cs="Arial"/>
          <w:sz w:val="20"/>
          <w:szCs w:val="20"/>
          <w:lang w:val="tr-TR"/>
        </w:rPr>
        <w:t>Trophée d’Andros</w:t>
      </w:r>
      <w:r>
        <w:rPr>
          <w:rFonts w:ascii="Arial" w:hAnsi="Arial" w:cs="Arial"/>
          <w:sz w:val="20"/>
          <w:szCs w:val="20"/>
          <w:lang w:val="tr-TR"/>
        </w:rPr>
        <w:t>’da elde edilen zafer</w:t>
      </w:r>
      <w:r w:rsidRPr="00D16FDB">
        <w:rPr>
          <w:rFonts w:ascii="Arial" w:hAnsi="Arial" w:cs="Arial"/>
          <w:sz w:val="20"/>
          <w:szCs w:val="20"/>
          <w:lang w:val="tr-TR"/>
        </w:rPr>
        <w:t>.</w:t>
      </w:r>
    </w:p>
    <w:bookmarkEnd w:id="1"/>
    <w:p w:rsidR="006F60FC" w:rsidRPr="00D16FDB" w:rsidRDefault="006F60FC" w:rsidP="006F60FC">
      <w:pPr>
        <w:autoSpaceDE w:val="0"/>
        <w:autoSpaceDN w:val="0"/>
        <w:adjustRightInd w:val="0"/>
        <w:ind w:right="-21"/>
        <w:rPr>
          <w:rFonts w:eastAsia="Batang" w:cs="Arial"/>
          <w:b/>
          <w:bCs/>
          <w:lang w:eastAsia="ko-KR"/>
        </w:rPr>
      </w:pPr>
    </w:p>
    <w:p w:rsidR="006F60FC" w:rsidRPr="00D53B46" w:rsidRDefault="006F60FC" w:rsidP="006F60FC">
      <w:pPr>
        <w:autoSpaceDE w:val="0"/>
        <w:autoSpaceDN w:val="0"/>
        <w:adjustRightInd w:val="0"/>
        <w:ind w:right="-21"/>
        <w:rPr>
          <w:rFonts w:ascii="Arial" w:eastAsia="Batang" w:hAnsi="Arial" w:cs="Arial"/>
          <w:sz w:val="18"/>
          <w:szCs w:val="18"/>
          <w:lang w:eastAsia="ko-KR"/>
        </w:rPr>
      </w:pPr>
      <w:r w:rsidRPr="00D53B46">
        <w:rPr>
          <w:rFonts w:ascii="Arial" w:eastAsia="Batang" w:hAnsi="Arial" w:cs="Arial"/>
          <w:sz w:val="18"/>
          <w:szCs w:val="18"/>
          <w:lang w:eastAsia="ko-KR"/>
        </w:rPr>
        <w:t xml:space="preserve">Renault Basın: + 33 1 76 84 63 36 - </w:t>
      </w:r>
      <w:hyperlink r:id="rId11" w:history="1">
        <w:r w:rsidRPr="00D53B46">
          <w:rPr>
            <w:rStyle w:val="Hyperlink"/>
            <w:rFonts w:ascii="Arial" w:eastAsia="Batang" w:hAnsi="Arial" w:cs="Arial"/>
            <w:sz w:val="18"/>
            <w:szCs w:val="18"/>
            <w:lang w:eastAsia="ko-KR"/>
          </w:rPr>
          <w:t>www.media.renault.com</w:t>
        </w:r>
      </w:hyperlink>
      <w:r w:rsidRPr="00D53B46">
        <w:rPr>
          <w:rFonts w:ascii="Arial" w:hAnsi="Arial" w:cs="Arial"/>
          <w:sz w:val="18"/>
          <w:szCs w:val="18"/>
          <w:lang w:eastAsia="ko-KR"/>
        </w:rPr>
        <w:t xml:space="preserve"> &amp; </w:t>
      </w:r>
      <w:hyperlink r:id="rId12" w:history="1">
        <w:r w:rsidRPr="00D53B46">
          <w:rPr>
            <w:rStyle w:val="Hyperlink"/>
            <w:rFonts w:ascii="Arial" w:eastAsia="Batang" w:hAnsi="Arial" w:cs="Arial"/>
            <w:sz w:val="18"/>
            <w:szCs w:val="18"/>
            <w:lang w:eastAsia="ko-KR"/>
          </w:rPr>
          <w:t>www.renault.com</w:t>
        </w:r>
      </w:hyperlink>
    </w:p>
    <w:p w:rsidR="006F60FC" w:rsidRPr="00D53B46" w:rsidRDefault="006F60FC" w:rsidP="006F60FC">
      <w:pPr>
        <w:autoSpaceDE w:val="0"/>
        <w:autoSpaceDN w:val="0"/>
        <w:adjustRightInd w:val="0"/>
        <w:ind w:right="-21"/>
        <w:rPr>
          <w:rFonts w:ascii="Arial" w:eastAsia="Batang" w:hAnsi="Arial" w:cs="Arial"/>
          <w:sz w:val="18"/>
          <w:szCs w:val="18"/>
          <w:lang w:eastAsia="ko-KR"/>
        </w:rPr>
      </w:pPr>
      <w:r w:rsidRPr="00D53B46">
        <w:rPr>
          <w:rFonts w:ascii="Arial" w:eastAsia="Batang" w:hAnsi="Arial" w:cs="Arial"/>
          <w:sz w:val="18"/>
          <w:szCs w:val="18"/>
          <w:lang w:eastAsia="ko-KR"/>
        </w:rPr>
        <w:t>Aurélie Jégou +33 (0) 1 76 84 91 86 / Jean-Jacques Delaruwière + 33 (0) 1 76 84 47 85</w:t>
      </w:r>
    </w:p>
    <w:p w:rsidR="006F60FC" w:rsidRDefault="006F60FC"/>
    <w:sectPr w:rsidR="006F60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2"/>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A2"/>
    <w:family w:val="swiss"/>
    <w:pitch w:val="variable"/>
    <w:sig w:usb0="00000287" w:usb1="00000800" w:usb2="00000000" w:usb3="00000000" w:csb0="0000009F" w:csb1="00000000"/>
  </w:font>
  <w:font w:name="Times">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TradeGothic Bold">
    <w:altName w:val="Courier New"/>
    <w:charset w:val="00"/>
    <w:family w:val="auto"/>
    <w:pitch w:val="variable"/>
    <w:sig w:usb0="03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507C0"/>
    <w:multiLevelType w:val="hybridMultilevel"/>
    <w:tmpl w:val="2BBE60B4"/>
    <w:lvl w:ilvl="0" w:tplc="66CC131A">
      <w:start w:val="1"/>
      <w:numFmt w:val="bullet"/>
      <w:lvlText w:val=""/>
      <w:lvlJc w:val="left"/>
      <w:pPr>
        <w:tabs>
          <w:tab w:val="num" w:pos="1920"/>
        </w:tabs>
        <w:ind w:left="1920" w:hanging="360"/>
      </w:pPr>
      <w:rPr>
        <w:rFonts w:ascii="Wingdings" w:hAnsi="Wingdings" w:hint="default"/>
      </w:rPr>
    </w:lvl>
    <w:lvl w:ilvl="1" w:tplc="04090003">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1">
    <w:nsid w:val="5490529A"/>
    <w:multiLevelType w:val="hybridMultilevel"/>
    <w:tmpl w:val="5AD401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8786AB4"/>
    <w:multiLevelType w:val="hybridMultilevel"/>
    <w:tmpl w:val="9E6C3548"/>
    <w:lvl w:ilvl="0" w:tplc="66CC131A">
      <w:start w:val="1"/>
      <w:numFmt w:val="bullet"/>
      <w:lvlText w:val=""/>
      <w:lvlJc w:val="left"/>
      <w:pPr>
        <w:tabs>
          <w:tab w:val="num" w:pos="1920"/>
        </w:tabs>
        <w:ind w:left="1920" w:hanging="360"/>
      </w:pPr>
      <w:rPr>
        <w:rFonts w:ascii="Wingdings" w:hAnsi="Wingdings" w:hint="default"/>
      </w:rPr>
    </w:lvl>
    <w:lvl w:ilvl="1" w:tplc="04090003" w:tentative="1">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0FC"/>
    <w:rsid w:val="006F60FC"/>
    <w:rsid w:val="00B00736"/>
    <w:rsid w:val="00CF56C5"/>
    <w:rsid w:val="00D53B46"/>
    <w:rsid w:val="00EC7477"/>
    <w:rsid w:val="00F93E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Titre 1 CP"/>
    <w:basedOn w:val="Normal"/>
    <w:next w:val="Normal"/>
    <w:link w:val="Heading1Char"/>
    <w:qFormat/>
    <w:rsid w:val="006F60FC"/>
    <w:pPr>
      <w:keepNext/>
      <w:adjustRightInd w:val="0"/>
      <w:snapToGrid w:val="0"/>
      <w:spacing w:before="240" w:after="0" w:line="360" w:lineRule="auto"/>
      <w:ind w:left="1140"/>
      <w:outlineLvl w:val="0"/>
    </w:pPr>
    <w:rPr>
      <w:rFonts w:ascii="Arial" w:eastAsia="MS Mincho" w:hAnsi="Arial" w:cs="Arial"/>
      <w:b/>
      <w:bCs/>
      <w:caps/>
      <w:snapToGrid w:val="0"/>
      <w:kern w:val="32"/>
      <w:sz w:val="28"/>
      <w:szCs w:val="32"/>
      <w:lang w:val="en-US" w:eastAsia="ja-JP"/>
    </w:rPr>
  </w:style>
  <w:style w:type="paragraph" w:styleId="Heading2">
    <w:name w:val="heading 2"/>
    <w:basedOn w:val="Normal"/>
    <w:next w:val="Normal"/>
    <w:link w:val="Heading2Char"/>
    <w:uiPriority w:val="9"/>
    <w:semiHidden/>
    <w:unhideWhenUsed/>
    <w:qFormat/>
    <w:rsid w:val="006F60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re 1 CP Char"/>
    <w:basedOn w:val="DefaultParagraphFont"/>
    <w:link w:val="Heading1"/>
    <w:rsid w:val="006F60FC"/>
    <w:rPr>
      <w:rFonts w:ascii="Arial" w:eastAsia="MS Mincho" w:hAnsi="Arial" w:cs="Arial"/>
      <w:b/>
      <w:bCs/>
      <w:caps/>
      <w:snapToGrid w:val="0"/>
      <w:kern w:val="32"/>
      <w:sz w:val="28"/>
      <w:szCs w:val="32"/>
      <w:lang w:val="en-US" w:eastAsia="ja-JP"/>
    </w:rPr>
  </w:style>
  <w:style w:type="paragraph" w:customStyle="1" w:styleId="DateCPalignedroite">
    <w:name w:val="Date CP alignée à droite"/>
    <w:basedOn w:val="Normal"/>
    <w:next w:val="Heading1"/>
    <w:rsid w:val="006F60FC"/>
    <w:pPr>
      <w:snapToGrid w:val="0"/>
      <w:spacing w:before="60" w:after="0" w:line="1920" w:lineRule="exact"/>
      <w:ind w:left="1140"/>
      <w:jc w:val="right"/>
    </w:pPr>
    <w:rPr>
      <w:rFonts w:ascii="Arial" w:eastAsia="MS Mincho" w:hAnsi="Arial" w:cs="Times New Roman"/>
      <w:sz w:val="20"/>
      <w:szCs w:val="20"/>
      <w:lang w:val="en-US" w:eastAsia="ja-JP"/>
    </w:rPr>
  </w:style>
  <w:style w:type="character" w:styleId="Hyperlink">
    <w:name w:val="Hyperlink"/>
    <w:basedOn w:val="DefaultParagraphFont"/>
    <w:rsid w:val="006F60FC"/>
    <w:rPr>
      <w:color w:val="0000FF"/>
      <w:u w:val="single"/>
    </w:rPr>
  </w:style>
  <w:style w:type="paragraph" w:styleId="NormalWeb">
    <w:name w:val="Normal (Web)"/>
    <w:basedOn w:val="Normal"/>
    <w:rsid w:val="006F60FC"/>
    <w:pPr>
      <w:spacing w:before="100" w:beforeAutospacing="1" w:after="100" w:afterAutospacing="1" w:line="240" w:lineRule="auto"/>
    </w:pPr>
    <w:rPr>
      <w:rFonts w:ascii="Times New Roman" w:eastAsia="Batang" w:hAnsi="Times New Roman" w:cs="Times New Roman"/>
      <w:sz w:val="24"/>
      <w:szCs w:val="24"/>
      <w:lang w:val="en-US" w:eastAsia="ko-KR"/>
    </w:rPr>
  </w:style>
  <w:style w:type="character" w:customStyle="1" w:styleId="Heading2Char">
    <w:name w:val="Heading 2 Char"/>
    <w:basedOn w:val="DefaultParagraphFont"/>
    <w:link w:val="Heading2"/>
    <w:uiPriority w:val="9"/>
    <w:semiHidden/>
    <w:rsid w:val="006F60FC"/>
    <w:rPr>
      <w:rFonts w:asciiTheme="majorHAnsi" w:eastAsiaTheme="majorEastAsia" w:hAnsiTheme="majorHAnsi" w:cstheme="majorBidi"/>
      <w:b/>
      <w:bCs/>
      <w:color w:val="4F81BD" w:themeColor="accent1"/>
      <w:sz w:val="26"/>
      <w:szCs w:val="26"/>
    </w:rPr>
  </w:style>
  <w:style w:type="paragraph" w:styleId="Header">
    <w:name w:val="header"/>
    <w:aliases w:val="Nom du document"/>
    <w:link w:val="HeaderChar"/>
    <w:rsid w:val="006F60FC"/>
    <w:pPr>
      <w:tabs>
        <w:tab w:val="left" w:pos="3360"/>
        <w:tab w:val="right" w:pos="9072"/>
      </w:tabs>
      <w:spacing w:after="0" w:line="240" w:lineRule="auto"/>
      <w:ind w:right="602"/>
    </w:pPr>
    <w:rPr>
      <w:rFonts w:ascii="Arial Narrow" w:eastAsia="Times" w:hAnsi="Arial Narrow" w:cs="Times New Roman"/>
      <w:b/>
      <w:sz w:val="24"/>
      <w:szCs w:val="20"/>
      <w:lang w:val="fr-FR" w:eastAsia="en-US"/>
    </w:rPr>
  </w:style>
  <w:style w:type="character" w:customStyle="1" w:styleId="HeaderChar">
    <w:name w:val="Header Char"/>
    <w:aliases w:val="Nom du document Char"/>
    <w:basedOn w:val="DefaultParagraphFont"/>
    <w:link w:val="Header"/>
    <w:rsid w:val="006F60FC"/>
    <w:rPr>
      <w:rFonts w:ascii="Arial Narrow" w:eastAsia="Times" w:hAnsi="Arial Narrow" w:cs="Times New Roman"/>
      <w:b/>
      <w:sz w:val="24"/>
      <w:szCs w:val="20"/>
      <w:lang w:val="fr-FR" w:eastAsia="en-US"/>
    </w:rPr>
  </w:style>
  <w:style w:type="paragraph" w:styleId="BalloonText">
    <w:name w:val="Balloon Text"/>
    <w:basedOn w:val="Normal"/>
    <w:link w:val="BalloonTextChar"/>
    <w:uiPriority w:val="99"/>
    <w:semiHidden/>
    <w:unhideWhenUsed/>
    <w:rsid w:val="006F6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0FC"/>
    <w:rPr>
      <w:rFonts w:ascii="Tahoma" w:hAnsi="Tahoma" w:cs="Tahoma"/>
      <w:sz w:val="16"/>
      <w:szCs w:val="16"/>
    </w:rPr>
  </w:style>
  <w:style w:type="paragraph" w:styleId="ListParagraph">
    <w:name w:val="List Paragraph"/>
    <w:basedOn w:val="Normal"/>
    <w:uiPriority w:val="34"/>
    <w:qFormat/>
    <w:rsid w:val="00D53B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Titre 1 CP"/>
    <w:basedOn w:val="Normal"/>
    <w:next w:val="Normal"/>
    <w:link w:val="Heading1Char"/>
    <w:qFormat/>
    <w:rsid w:val="006F60FC"/>
    <w:pPr>
      <w:keepNext/>
      <w:adjustRightInd w:val="0"/>
      <w:snapToGrid w:val="0"/>
      <w:spacing w:before="240" w:after="0" w:line="360" w:lineRule="auto"/>
      <w:ind w:left="1140"/>
      <w:outlineLvl w:val="0"/>
    </w:pPr>
    <w:rPr>
      <w:rFonts w:ascii="Arial" w:eastAsia="MS Mincho" w:hAnsi="Arial" w:cs="Arial"/>
      <w:b/>
      <w:bCs/>
      <w:caps/>
      <w:snapToGrid w:val="0"/>
      <w:kern w:val="32"/>
      <w:sz w:val="28"/>
      <w:szCs w:val="32"/>
      <w:lang w:val="en-US" w:eastAsia="ja-JP"/>
    </w:rPr>
  </w:style>
  <w:style w:type="paragraph" w:styleId="Heading2">
    <w:name w:val="heading 2"/>
    <w:basedOn w:val="Normal"/>
    <w:next w:val="Normal"/>
    <w:link w:val="Heading2Char"/>
    <w:uiPriority w:val="9"/>
    <w:semiHidden/>
    <w:unhideWhenUsed/>
    <w:qFormat/>
    <w:rsid w:val="006F60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re 1 CP Char"/>
    <w:basedOn w:val="DefaultParagraphFont"/>
    <w:link w:val="Heading1"/>
    <w:rsid w:val="006F60FC"/>
    <w:rPr>
      <w:rFonts w:ascii="Arial" w:eastAsia="MS Mincho" w:hAnsi="Arial" w:cs="Arial"/>
      <w:b/>
      <w:bCs/>
      <w:caps/>
      <w:snapToGrid w:val="0"/>
      <w:kern w:val="32"/>
      <w:sz w:val="28"/>
      <w:szCs w:val="32"/>
      <w:lang w:val="en-US" w:eastAsia="ja-JP"/>
    </w:rPr>
  </w:style>
  <w:style w:type="paragraph" w:customStyle="1" w:styleId="DateCPalignedroite">
    <w:name w:val="Date CP alignée à droite"/>
    <w:basedOn w:val="Normal"/>
    <w:next w:val="Heading1"/>
    <w:rsid w:val="006F60FC"/>
    <w:pPr>
      <w:snapToGrid w:val="0"/>
      <w:spacing w:before="60" w:after="0" w:line="1920" w:lineRule="exact"/>
      <w:ind w:left="1140"/>
      <w:jc w:val="right"/>
    </w:pPr>
    <w:rPr>
      <w:rFonts w:ascii="Arial" w:eastAsia="MS Mincho" w:hAnsi="Arial" w:cs="Times New Roman"/>
      <w:sz w:val="20"/>
      <w:szCs w:val="20"/>
      <w:lang w:val="en-US" w:eastAsia="ja-JP"/>
    </w:rPr>
  </w:style>
  <w:style w:type="character" w:styleId="Hyperlink">
    <w:name w:val="Hyperlink"/>
    <w:basedOn w:val="DefaultParagraphFont"/>
    <w:rsid w:val="006F60FC"/>
    <w:rPr>
      <w:color w:val="0000FF"/>
      <w:u w:val="single"/>
    </w:rPr>
  </w:style>
  <w:style w:type="paragraph" w:styleId="NormalWeb">
    <w:name w:val="Normal (Web)"/>
    <w:basedOn w:val="Normal"/>
    <w:rsid w:val="006F60FC"/>
    <w:pPr>
      <w:spacing w:before="100" w:beforeAutospacing="1" w:after="100" w:afterAutospacing="1" w:line="240" w:lineRule="auto"/>
    </w:pPr>
    <w:rPr>
      <w:rFonts w:ascii="Times New Roman" w:eastAsia="Batang" w:hAnsi="Times New Roman" w:cs="Times New Roman"/>
      <w:sz w:val="24"/>
      <w:szCs w:val="24"/>
      <w:lang w:val="en-US" w:eastAsia="ko-KR"/>
    </w:rPr>
  </w:style>
  <w:style w:type="character" w:customStyle="1" w:styleId="Heading2Char">
    <w:name w:val="Heading 2 Char"/>
    <w:basedOn w:val="DefaultParagraphFont"/>
    <w:link w:val="Heading2"/>
    <w:uiPriority w:val="9"/>
    <w:semiHidden/>
    <w:rsid w:val="006F60FC"/>
    <w:rPr>
      <w:rFonts w:asciiTheme="majorHAnsi" w:eastAsiaTheme="majorEastAsia" w:hAnsiTheme="majorHAnsi" w:cstheme="majorBidi"/>
      <w:b/>
      <w:bCs/>
      <w:color w:val="4F81BD" w:themeColor="accent1"/>
      <w:sz w:val="26"/>
      <w:szCs w:val="26"/>
    </w:rPr>
  </w:style>
  <w:style w:type="paragraph" w:styleId="Header">
    <w:name w:val="header"/>
    <w:aliases w:val="Nom du document"/>
    <w:link w:val="HeaderChar"/>
    <w:rsid w:val="006F60FC"/>
    <w:pPr>
      <w:tabs>
        <w:tab w:val="left" w:pos="3360"/>
        <w:tab w:val="right" w:pos="9072"/>
      </w:tabs>
      <w:spacing w:after="0" w:line="240" w:lineRule="auto"/>
      <w:ind w:right="602"/>
    </w:pPr>
    <w:rPr>
      <w:rFonts w:ascii="Arial Narrow" w:eastAsia="Times" w:hAnsi="Arial Narrow" w:cs="Times New Roman"/>
      <w:b/>
      <w:sz w:val="24"/>
      <w:szCs w:val="20"/>
      <w:lang w:val="fr-FR" w:eastAsia="en-US"/>
    </w:rPr>
  </w:style>
  <w:style w:type="character" w:customStyle="1" w:styleId="HeaderChar">
    <w:name w:val="Header Char"/>
    <w:aliases w:val="Nom du document Char"/>
    <w:basedOn w:val="DefaultParagraphFont"/>
    <w:link w:val="Header"/>
    <w:rsid w:val="006F60FC"/>
    <w:rPr>
      <w:rFonts w:ascii="Arial Narrow" w:eastAsia="Times" w:hAnsi="Arial Narrow" w:cs="Times New Roman"/>
      <w:b/>
      <w:sz w:val="24"/>
      <w:szCs w:val="20"/>
      <w:lang w:val="fr-FR" w:eastAsia="en-US"/>
    </w:rPr>
  </w:style>
  <w:style w:type="paragraph" w:styleId="BalloonText">
    <w:name w:val="Balloon Text"/>
    <w:basedOn w:val="Normal"/>
    <w:link w:val="BalloonTextChar"/>
    <w:uiPriority w:val="99"/>
    <w:semiHidden/>
    <w:unhideWhenUsed/>
    <w:rsid w:val="006F6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0FC"/>
    <w:rPr>
      <w:rFonts w:ascii="Tahoma" w:hAnsi="Tahoma" w:cs="Tahoma"/>
      <w:sz w:val="16"/>
      <w:szCs w:val="16"/>
    </w:rPr>
  </w:style>
  <w:style w:type="paragraph" w:styleId="ListParagraph">
    <w:name w:val="List Paragraph"/>
    <w:basedOn w:val="Normal"/>
    <w:uiPriority w:val="34"/>
    <w:qFormat/>
    <w:rsid w:val="00D53B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Renault_F1_Tea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fr.wikipedia.org/wiki/Championnat_du_monde_de_Formule_1_1981" TargetMode="External"/><Relationship Id="rId12" Type="http://schemas.openxmlformats.org/officeDocument/2006/relationships/hyperlink" Target="http://www.renaul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media.renault.com" TargetMode="External"/><Relationship Id="rId5" Type="http://schemas.openxmlformats.org/officeDocument/2006/relationships/webSettings" Target="webSettings.xml"/><Relationship Id="rId10" Type="http://schemas.openxmlformats.org/officeDocument/2006/relationships/hyperlink" Target="http://fr.wikipedia.org/wiki/Championnat_du_monde_de_Formule_1_1982" TargetMode="External"/><Relationship Id="rId4" Type="http://schemas.openxmlformats.org/officeDocument/2006/relationships/settings" Target="settings.xml"/><Relationship Id="rId9" Type="http://schemas.openxmlformats.org/officeDocument/2006/relationships/hyperlink" Target="http://fr.wikipedia.org/wiki/Grand_Prix_automobile_d%27Argentine_1981"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ax06638</cp:lastModifiedBy>
  <cp:revision>4</cp:revision>
  <dcterms:created xsi:type="dcterms:W3CDTF">2012-02-24T13:49:00Z</dcterms:created>
  <dcterms:modified xsi:type="dcterms:W3CDTF">2012-02-24T14:24:00Z</dcterms:modified>
</cp:coreProperties>
</file>