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30" w:type="dxa"/>
          <w:left w:w="30" w:type="dxa"/>
          <w:bottom w:w="30" w:type="dxa"/>
          <w:right w:w="30" w:type="dxa"/>
        </w:tblCellMar>
        <w:tblLook w:val="04A0" w:firstRow="1" w:lastRow="0" w:firstColumn="1" w:lastColumn="0" w:noHBand="0" w:noVBand="1"/>
      </w:tblPr>
      <w:tblGrid>
        <w:gridCol w:w="11247"/>
      </w:tblGrid>
      <w:tr w:rsidR="00A5756A">
        <w:trPr>
          <w:divId w:val="1010715068"/>
        </w:trPr>
        <w:tc>
          <w:tcPr>
            <w:tcW w:w="0" w:type="auto"/>
            <w:vAlign w:val="center"/>
            <w:hideMark/>
          </w:tcPr>
          <w:p w:rsidR="00A5756A" w:rsidRDefault="009A024A">
            <w:pPr>
              <w:jc w:val="right"/>
              <w:rPr>
                <w:rFonts w:ascii="Arial" w:hAnsi="Arial" w:cs="Arial"/>
                <w:sz w:val="20"/>
                <w:szCs w:val="20"/>
              </w:rPr>
            </w:pPr>
            <w:r w:rsidRPr="00AC5924">
              <w:rPr>
                <w:rFonts w:ascii="Arial" w:hAnsi="Arial" w:cs="Arial"/>
                <w:noProof/>
                <w:sz w:val="20"/>
                <w:szCs w:val="20"/>
                <w:lang w:val="tr-TR" w:eastAsia="tr-TR"/>
              </w:rPr>
              <w:drawing>
                <wp:inline distT="0" distB="0" distL="0" distR="0" wp14:anchorId="137E63F8" wp14:editId="72CDDC5C">
                  <wp:extent cx="1581150" cy="476250"/>
                  <wp:effectExtent l="0" t="0" r="0" b="0"/>
                  <wp:docPr id="1" name="Image 1" descr="https://media.group.renault.com/content/images/document/Renault_PressReleaseHeader_6.jpg?v=2018091707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roup.renault.com/content/images/document/Renault_PressReleaseHeader_6.jpg?v=2018091707540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tc>
      </w:tr>
    </w:tbl>
    <w:p w:rsidR="00A5756A" w:rsidRPr="00CB00FD" w:rsidRDefault="00F43008" w:rsidP="1836ADD6">
      <w:pPr>
        <w:divId w:val="1171872770"/>
        <w:rPr>
          <w:rFonts w:ascii="Arial" w:hAnsi="Arial" w:cs="Arial"/>
          <w:color w:val="FFCD04"/>
          <w:sz w:val="48"/>
          <w:szCs w:val="64"/>
          <w:lang w:val="fr-FR"/>
        </w:rPr>
      </w:pPr>
      <w:r w:rsidRPr="00CB00FD">
        <w:rPr>
          <w:rFonts w:ascii="Arial" w:hAnsi="Arial" w:cs="Arial"/>
          <w:color w:val="FFCD04"/>
          <w:sz w:val="44"/>
          <w:szCs w:val="64"/>
          <w:lang w:val="fr-FR"/>
        </w:rPr>
        <w:t>Basın Bülteni</w:t>
      </w:r>
      <w:r w:rsidR="1836ADD6" w:rsidRPr="00CB00FD">
        <w:rPr>
          <w:rFonts w:ascii="Arial" w:hAnsi="Arial" w:cs="Arial"/>
          <w:color w:val="FFCD04"/>
          <w:sz w:val="48"/>
          <w:szCs w:val="64"/>
          <w:lang w:val="fr-FR"/>
        </w:rPr>
        <w:t xml:space="preserve"> </w:t>
      </w:r>
    </w:p>
    <w:p w:rsidR="00A5756A" w:rsidRPr="00CB00FD" w:rsidRDefault="26EB0955" w:rsidP="00F43008">
      <w:pPr>
        <w:textAlignment w:val="top"/>
        <w:divId w:val="1311444454"/>
        <w:rPr>
          <w:rFonts w:ascii="Arial" w:hAnsi="Arial" w:cs="Arial"/>
          <w:sz w:val="16"/>
          <w:szCs w:val="18"/>
          <w:lang w:val="fr-FR"/>
        </w:rPr>
      </w:pPr>
      <w:r w:rsidRPr="00CB00FD">
        <w:rPr>
          <w:rStyle w:val="releasedate1"/>
          <w:sz w:val="18"/>
          <w:lang w:val="fr-FR"/>
        </w:rPr>
        <w:t xml:space="preserve">2 </w:t>
      </w:r>
      <w:r w:rsidR="00F43008" w:rsidRPr="00CB00FD">
        <w:rPr>
          <w:rStyle w:val="releasedate1"/>
          <w:sz w:val="18"/>
          <w:lang w:val="fr-FR"/>
        </w:rPr>
        <w:t>EKİM</w:t>
      </w:r>
      <w:r w:rsidRPr="00CB00FD">
        <w:rPr>
          <w:rStyle w:val="releasedate1"/>
          <w:sz w:val="18"/>
          <w:lang w:val="fr-FR"/>
        </w:rPr>
        <w:t xml:space="preserve"> 2018 </w:t>
      </w:r>
    </w:p>
    <w:p w:rsidR="00057CA7" w:rsidRPr="00CA6FEA" w:rsidRDefault="00DF5FD1" w:rsidP="00057CA7">
      <w:pPr>
        <w:pStyle w:val="ListeParagraf"/>
        <w:spacing w:after="200" w:line="360" w:lineRule="auto"/>
        <w:ind w:right="522"/>
        <w:divId w:val="59792169"/>
        <w:rPr>
          <w:rFonts w:ascii="Arial" w:hAnsi="Arial" w:cs="Arial"/>
          <w:b/>
          <w:color w:val="FFC000"/>
          <w:sz w:val="28"/>
        </w:rPr>
      </w:pPr>
      <w:r>
        <w:rPr>
          <w:rFonts w:ascii="Arial" w:hAnsi="Arial" w:cs="Arial"/>
          <w:b/>
          <w:color w:val="FFC000"/>
          <w:sz w:val="28"/>
        </w:rPr>
        <w:t>Renault’dan Paris</w:t>
      </w:r>
      <w:bookmarkStart w:id="0" w:name="_GoBack"/>
      <w:bookmarkEnd w:id="0"/>
      <w:r w:rsidR="00057CA7" w:rsidRPr="00CA6FEA">
        <w:rPr>
          <w:rFonts w:ascii="Arial" w:hAnsi="Arial" w:cs="Arial"/>
          <w:b/>
          <w:color w:val="FFC000"/>
          <w:sz w:val="28"/>
        </w:rPr>
        <w:t xml:space="preserve"> Otomobil Fuarı’nda</w:t>
      </w:r>
    </w:p>
    <w:p w:rsidR="00057CA7" w:rsidRDefault="00057CA7" w:rsidP="00057CA7">
      <w:pPr>
        <w:pStyle w:val="ListeParagraf"/>
        <w:spacing w:line="360" w:lineRule="auto"/>
        <w:ind w:right="522"/>
        <w:divId w:val="59792169"/>
        <w:rPr>
          <w:rFonts w:ascii="Arial" w:hAnsi="Arial" w:cs="Arial"/>
          <w:b/>
          <w:color w:val="FFC000"/>
          <w:sz w:val="28"/>
        </w:rPr>
      </w:pPr>
      <w:r w:rsidRPr="00CA6FEA">
        <w:rPr>
          <w:rFonts w:ascii="Arial" w:hAnsi="Arial" w:cs="Arial"/>
          <w:b/>
          <w:color w:val="FFC000"/>
          <w:sz w:val="28"/>
        </w:rPr>
        <w:t xml:space="preserve">İki Dünya Prömiyeri: </w:t>
      </w:r>
      <w:r w:rsidRPr="00C40B44">
        <w:rPr>
          <w:rFonts w:ascii="Arial" w:hAnsi="Arial" w:cs="Arial"/>
          <w:b/>
          <w:color w:val="FFC000"/>
          <w:sz w:val="28"/>
        </w:rPr>
        <w:t>EZ-ULTIMO</w:t>
      </w:r>
      <w:r>
        <w:rPr>
          <w:rFonts w:ascii="Arial" w:hAnsi="Arial" w:cs="Arial"/>
          <w:b/>
          <w:color w:val="FFC000"/>
          <w:sz w:val="28"/>
        </w:rPr>
        <w:t xml:space="preserve"> ve Yeni Kadjar</w:t>
      </w:r>
    </w:p>
    <w:p w:rsidR="0069359B" w:rsidRPr="001A242B" w:rsidRDefault="0069359B" w:rsidP="001A242B">
      <w:pPr>
        <w:pStyle w:val="introduction"/>
        <w:numPr>
          <w:ilvl w:val="0"/>
          <w:numId w:val="4"/>
        </w:numPr>
        <w:tabs>
          <w:tab w:val="left" w:pos="2977"/>
        </w:tabs>
        <w:ind w:right="616"/>
        <w:jc w:val="both"/>
        <w:textAlignment w:val="top"/>
        <w:divId w:val="59792169"/>
        <w:rPr>
          <w:rFonts w:ascii="Arial" w:hAnsi="Arial" w:cs="Arial"/>
          <w:lang w:val="fr-FR"/>
        </w:rPr>
      </w:pPr>
      <w:r w:rsidRPr="001A242B">
        <w:rPr>
          <w:rFonts w:ascii="Arial" w:hAnsi="Arial" w:cs="Arial"/>
          <w:lang w:val="fr-FR"/>
        </w:rPr>
        <w:t xml:space="preserve">Renault, premium ve paylaşımlı robot </w:t>
      </w:r>
      <w:r w:rsidR="006F408B" w:rsidRPr="001A242B">
        <w:rPr>
          <w:rFonts w:ascii="Arial" w:hAnsi="Arial" w:cs="Arial"/>
          <w:lang w:val="fr-FR"/>
        </w:rPr>
        <w:t>araç</w:t>
      </w:r>
      <w:r w:rsidRPr="001A242B">
        <w:rPr>
          <w:rFonts w:ascii="Arial" w:hAnsi="Arial" w:cs="Arial"/>
          <w:lang w:val="fr-FR"/>
        </w:rPr>
        <w:t xml:space="preserve"> modeli </w:t>
      </w:r>
      <w:r w:rsidR="006F408B" w:rsidRPr="001A242B">
        <w:rPr>
          <w:rFonts w:ascii="Arial" w:hAnsi="Arial" w:cs="Arial"/>
          <w:lang w:val="fr-FR"/>
        </w:rPr>
        <w:t xml:space="preserve">konsept </w:t>
      </w:r>
      <w:r w:rsidRPr="001A242B">
        <w:rPr>
          <w:rFonts w:ascii="Arial" w:hAnsi="Arial" w:cs="Arial"/>
          <w:lang w:val="fr-FR"/>
        </w:rPr>
        <w:t xml:space="preserve">EZ-ULTIMO’nun dünya prömiyerini gerçekleştiriyor.  </w:t>
      </w:r>
    </w:p>
    <w:p w:rsidR="00E82FEE" w:rsidRPr="001A242B" w:rsidRDefault="00E82FEE" w:rsidP="001A242B">
      <w:pPr>
        <w:pStyle w:val="introduction"/>
        <w:numPr>
          <w:ilvl w:val="0"/>
          <w:numId w:val="4"/>
        </w:numPr>
        <w:tabs>
          <w:tab w:val="left" w:pos="2977"/>
        </w:tabs>
        <w:ind w:left="709" w:right="616"/>
        <w:jc w:val="both"/>
        <w:textAlignment w:val="top"/>
        <w:divId w:val="59792169"/>
        <w:rPr>
          <w:rFonts w:ascii="Arial" w:hAnsi="Arial" w:cs="Arial"/>
          <w:lang w:val="fr-FR"/>
        </w:rPr>
      </w:pPr>
      <w:r w:rsidRPr="001A242B">
        <w:rPr>
          <w:rFonts w:ascii="Arial" w:hAnsi="Arial" w:cs="Arial"/>
          <w:lang w:val="fr-FR"/>
        </w:rPr>
        <w:t>Daha dinamik ve çekici çizgilere sahip Yeni Kadja</w:t>
      </w:r>
      <w:r w:rsidR="006F408B" w:rsidRPr="001A242B">
        <w:rPr>
          <w:rFonts w:ascii="Arial" w:hAnsi="Arial" w:cs="Arial"/>
          <w:lang w:val="fr-FR"/>
        </w:rPr>
        <w:t>r</w:t>
      </w:r>
      <w:r w:rsidRPr="001A242B">
        <w:rPr>
          <w:rFonts w:ascii="Arial" w:hAnsi="Arial" w:cs="Arial"/>
          <w:lang w:val="fr-FR"/>
        </w:rPr>
        <w:t xml:space="preserve">’ın da Paris’te ilk gösterimi gerçekleştiriliyor. </w:t>
      </w:r>
    </w:p>
    <w:p w:rsidR="00FF1301" w:rsidRPr="001A242B" w:rsidRDefault="006F408B" w:rsidP="001A242B">
      <w:pPr>
        <w:pStyle w:val="introduction"/>
        <w:numPr>
          <w:ilvl w:val="0"/>
          <w:numId w:val="4"/>
        </w:numPr>
        <w:tabs>
          <w:tab w:val="left" w:pos="2977"/>
        </w:tabs>
        <w:ind w:right="616"/>
        <w:jc w:val="both"/>
        <w:textAlignment w:val="top"/>
        <w:divId w:val="59792169"/>
        <w:rPr>
          <w:rFonts w:ascii="Arial" w:hAnsi="Arial" w:cs="Arial"/>
          <w:lang w:val="fr-FR"/>
        </w:rPr>
      </w:pPr>
      <w:r w:rsidRPr="001A242B">
        <w:rPr>
          <w:rFonts w:ascii="Arial" w:hAnsi="Arial" w:cs="Arial"/>
          <w:lang w:val="fr-FR"/>
        </w:rPr>
        <w:t>Avrupa’nın en çok satan modelini</w:t>
      </w:r>
      <w:r w:rsidR="00033F88">
        <w:rPr>
          <w:rFonts w:ascii="Arial" w:hAnsi="Arial" w:cs="Arial"/>
          <w:lang w:val="fr-FR"/>
        </w:rPr>
        <w:t>n</w:t>
      </w:r>
      <w:r w:rsidRPr="001A242B">
        <w:rPr>
          <w:rFonts w:ascii="Arial" w:hAnsi="Arial" w:cs="Arial"/>
          <w:lang w:val="fr-FR"/>
        </w:rPr>
        <w:t xml:space="preserve"> Limited Edition versiyonu </w:t>
      </w:r>
      <w:r w:rsidR="00E82FEE" w:rsidRPr="001A242B">
        <w:rPr>
          <w:rFonts w:ascii="Arial" w:hAnsi="Arial" w:cs="Arial"/>
          <w:lang w:val="fr-FR"/>
        </w:rPr>
        <w:t>ZOE Iconic </w:t>
      </w:r>
      <w:r w:rsidRPr="001A242B">
        <w:rPr>
          <w:rFonts w:ascii="Arial" w:hAnsi="Arial" w:cs="Arial"/>
          <w:lang w:val="fr-FR"/>
        </w:rPr>
        <w:t xml:space="preserve">ile Renault standında yerini alıyor. </w:t>
      </w:r>
      <w:r w:rsidR="00E82FEE" w:rsidRPr="001A242B">
        <w:rPr>
          <w:rFonts w:ascii="Arial" w:hAnsi="Arial" w:cs="Arial"/>
          <w:lang w:val="fr-FR"/>
        </w:rPr>
        <w:t xml:space="preserve"> </w:t>
      </w:r>
    </w:p>
    <w:p w:rsidR="00057CA7" w:rsidRPr="00057CA7" w:rsidRDefault="00057CA7" w:rsidP="00057CA7">
      <w:pPr>
        <w:spacing w:line="360" w:lineRule="auto"/>
        <w:ind w:right="806"/>
        <w:jc w:val="both"/>
        <w:divId w:val="59792169"/>
        <w:rPr>
          <w:rFonts w:ascii="Arial" w:hAnsi="Arial" w:cs="Arial"/>
          <w:sz w:val="20"/>
        </w:rPr>
      </w:pPr>
    </w:p>
    <w:p w:rsidR="00E82FEE" w:rsidRPr="0019750E" w:rsidRDefault="00E82FEE" w:rsidP="00E82FEE">
      <w:pPr>
        <w:pStyle w:val="ListeParagraf"/>
        <w:spacing w:line="360" w:lineRule="auto"/>
        <w:ind w:right="522"/>
        <w:jc w:val="both"/>
        <w:divId w:val="59792169"/>
        <w:rPr>
          <w:rFonts w:ascii="Arial" w:hAnsi="Arial" w:cs="Arial"/>
          <w:sz w:val="20"/>
        </w:rPr>
      </w:pPr>
      <w:r w:rsidRPr="00C40B44">
        <w:rPr>
          <w:rFonts w:ascii="Arial" w:hAnsi="Arial" w:cs="Arial"/>
          <w:sz w:val="20"/>
        </w:rPr>
        <w:t>Renault</w:t>
      </w:r>
      <w:r>
        <w:rPr>
          <w:rFonts w:ascii="Arial" w:hAnsi="Arial" w:cs="Arial"/>
          <w:sz w:val="20"/>
        </w:rPr>
        <w:t xml:space="preserve">, </w:t>
      </w:r>
      <w:r w:rsidRPr="00C40B44">
        <w:rPr>
          <w:rFonts w:ascii="Arial" w:hAnsi="Arial" w:cs="Arial"/>
          <w:sz w:val="20"/>
        </w:rPr>
        <w:t xml:space="preserve">2018 Paris Otomobil Fuarı’nda </w:t>
      </w:r>
      <w:r>
        <w:rPr>
          <w:rFonts w:ascii="Arial" w:hAnsi="Arial" w:cs="Arial"/>
          <w:sz w:val="20"/>
        </w:rPr>
        <w:t xml:space="preserve">konsept modeli </w:t>
      </w:r>
      <w:r w:rsidRPr="001A242B">
        <w:rPr>
          <w:rFonts w:ascii="Arial" w:hAnsi="Arial" w:cs="Arial"/>
          <w:b/>
          <w:sz w:val="20"/>
        </w:rPr>
        <w:t>EZ-ULTIMO’</w:t>
      </w:r>
      <w:r>
        <w:rPr>
          <w:rFonts w:ascii="Arial" w:hAnsi="Arial" w:cs="Arial"/>
          <w:sz w:val="20"/>
        </w:rPr>
        <w:t xml:space="preserve">nun dünya prömiyerini gerçekleştiriyor. EZ-ULTIMO elektrikli, internet bağlantılı ve otonom bir robot otomobil. Bu konsept model, </w:t>
      </w:r>
      <w:r w:rsidRPr="0019750E">
        <w:rPr>
          <w:rFonts w:ascii="Arial" w:hAnsi="Arial" w:cs="Arial"/>
          <w:sz w:val="20"/>
        </w:rPr>
        <w:t xml:space="preserve">paylaşımlı mobilite hizmetlerinin giderek önem kazandığı bir dönemde herkese ayrıcalıklı ve benzersiz bir taşıma deneyimi sunan, birinci sınıf bir mobilite çözümü olarak öne çıkıyor. </w:t>
      </w:r>
    </w:p>
    <w:p w:rsidR="00057CA7" w:rsidRDefault="00057CA7" w:rsidP="00057CA7">
      <w:pPr>
        <w:pStyle w:val="ListeParagraf"/>
        <w:spacing w:line="360" w:lineRule="auto"/>
        <w:ind w:right="522"/>
        <w:jc w:val="both"/>
        <w:divId w:val="59792169"/>
        <w:rPr>
          <w:rFonts w:ascii="Arial" w:hAnsi="Arial" w:cs="Arial"/>
          <w:sz w:val="20"/>
        </w:rPr>
      </w:pPr>
    </w:p>
    <w:p w:rsidR="00E82FEE" w:rsidRPr="00057CA7" w:rsidRDefault="00057CA7" w:rsidP="00057CA7">
      <w:pPr>
        <w:pStyle w:val="ListeParagraf"/>
        <w:spacing w:line="360" w:lineRule="auto"/>
        <w:ind w:right="522"/>
        <w:jc w:val="both"/>
        <w:divId w:val="59792169"/>
        <w:rPr>
          <w:rFonts w:ascii="Arial" w:hAnsi="Arial" w:cs="Arial"/>
          <w:sz w:val="20"/>
        </w:rPr>
      </w:pPr>
      <w:r w:rsidRPr="001A242B">
        <w:rPr>
          <w:rFonts w:ascii="Arial" w:hAnsi="Arial" w:cs="Arial"/>
          <w:b/>
          <w:sz w:val="20"/>
        </w:rPr>
        <w:t>Yeni Renault Kadjar</w:t>
      </w:r>
      <w:r w:rsidRPr="00057CA7">
        <w:rPr>
          <w:rFonts w:ascii="Arial" w:hAnsi="Arial" w:cs="Arial"/>
          <w:sz w:val="20"/>
        </w:rPr>
        <w:t xml:space="preserve"> daha çekici tasarımı ve konforu ile Paris’te otomobil</w:t>
      </w:r>
      <w:r w:rsidR="00197918">
        <w:rPr>
          <w:rFonts w:ascii="Arial" w:hAnsi="Arial" w:cs="Arial"/>
          <w:sz w:val="20"/>
        </w:rPr>
        <w:t xml:space="preserve"> </w:t>
      </w:r>
      <w:r w:rsidRPr="00057CA7">
        <w:rPr>
          <w:rFonts w:ascii="Arial" w:hAnsi="Arial" w:cs="Arial"/>
          <w:sz w:val="20"/>
        </w:rPr>
        <w:t>severleri</w:t>
      </w:r>
      <w:r w:rsidR="006F408B">
        <w:rPr>
          <w:rFonts w:ascii="Arial" w:hAnsi="Arial" w:cs="Arial"/>
          <w:sz w:val="20"/>
        </w:rPr>
        <w:t>n beğenisine sunuluyor. Kadjar,</w:t>
      </w:r>
      <w:r w:rsidRPr="00057CA7">
        <w:rPr>
          <w:rFonts w:ascii="Arial" w:hAnsi="Arial" w:cs="Arial"/>
          <w:sz w:val="20"/>
        </w:rPr>
        <w:t xml:space="preserve"> geleneksel SUV tasarımına sadık kalırken, dinamik ve çağdaş hatlarıyla daha çekici ve şık görünümü ile dikkat çekiyor. Yeni Kadjar’da konfor, kalite ve ergonomik tasarım ön planda tutulurken, yeniden tasarlanan iç kısım ile daha keyifli bir sürüş deneyimi sunuluyor.</w:t>
      </w:r>
    </w:p>
    <w:p w:rsidR="00057CA7" w:rsidRPr="00CB00FD" w:rsidRDefault="00057CA7" w:rsidP="00E82FEE">
      <w:pPr>
        <w:pStyle w:val="ListeParagraf"/>
        <w:spacing w:line="360" w:lineRule="auto"/>
        <w:ind w:right="522"/>
        <w:jc w:val="both"/>
        <w:divId w:val="59792169"/>
        <w:rPr>
          <w:rFonts w:ascii="Arial" w:hAnsi="Arial" w:cs="Arial"/>
          <w:b/>
          <w:sz w:val="20"/>
        </w:rPr>
      </w:pPr>
    </w:p>
    <w:p w:rsidR="00057CA7" w:rsidRPr="001A242B" w:rsidRDefault="00107422" w:rsidP="007F6771">
      <w:pPr>
        <w:pStyle w:val="ListeParagraf"/>
        <w:spacing w:line="360" w:lineRule="auto"/>
        <w:ind w:right="522"/>
        <w:jc w:val="both"/>
        <w:divId w:val="59792169"/>
        <w:rPr>
          <w:rFonts w:ascii="Arial" w:hAnsi="Arial" w:cs="Arial"/>
          <w:sz w:val="20"/>
        </w:rPr>
      </w:pPr>
      <w:r w:rsidRPr="00CB00FD">
        <w:rPr>
          <w:rFonts w:ascii="Arial" w:hAnsi="Arial" w:cs="Arial"/>
          <w:b/>
          <w:sz w:val="20"/>
        </w:rPr>
        <w:t>Renault Mais Genel Müdürü Berk Çağdaş:</w:t>
      </w:r>
      <w:r w:rsidRPr="001A242B">
        <w:rPr>
          <w:rFonts w:ascii="Arial" w:hAnsi="Arial" w:cs="Arial"/>
          <w:sz w:val="20"/>
        </w:rPr>
        <w:t xml:space="preserve">  “</w:t>
      </w:r>
      <w:r w:rsidR="007F6771" w:rsidRPr="001A242B">
        <w:rPr>
          <w:rFonts w:ascii="Arial" w:hAnsi="Arial" w:cs="Arial"/>
          <w:i/>
          <w:sz w:val="20"/>
        </w:rPr>
        <w:t xml:space="preserve">Renault, </w:t>
      </w:r>
      <w:r w:rsidRPr="001A242B">
        <w:rPr>
          <w:rFonts w:ascii="Arial" w:hAnsi="Arial" w:cs="Arial"/>
          <w:i/>
          <w:sz w:val="20"/>
        </w:rPr>
        <w:t xml:space="preserve">Paris Otomobil Fuarı’nda </w:t>
      </w:r>
      <w:r w:rsidR="007F6771" w:rsidRPr="001A242B">
        <w:rPr>
          <w:rFonts w:ascii="Arial" w:hAnsi="Arial" w:cs="Arial"/>
          <w:i/>
          <w:sz w:val="20"/>
        </w:rPr>
        <w:t>EZ-ULTIMO konsept modeli ile geleceğe ilişkin vizyonunu ortaya koyuyor. Müşteri beklentileri ve tüketim alışkanlıklarının değiştiği bir dönemde otonom, elektrikli, paylaşımlı çözümler ile herkes için sürdürülebilir mobilite kavramını vurguluyor. Diğer taraftan tasarımı ile müşterilerin beğenisini kazanan Kadjar modeli Paris’te ilk kez gün</w:t>
      </w:r>
      <w:r w:rsidR="00197918">
        <w:rPr>
          <w:rFonts w:ascii="Arial" w:hAnsi="Arial" w:cs="Arial"/>
          <w:i/>
          <w:sz w:val="20"/>
        </w:rPr>
        <w:t xml:space="preserve"> ışığına çıkıyor. </w:t>
      </w:r>
      <w:r w:rsidR="00057CA7" w:rsidRPr="001A242B">
        <w:rPr>
          <w:rFonts w:ascii="Arial" w:hAnsi="Arial" w:cs="Arial"/>
          <w:i/>
          <w:sz w:val="20"/>
        </w:rPr>
        <w:t>Renault Kadjar, keskin hatları, dinamik özellikleri ve konforu ile geniş bir müşteri yelpa</w:t>
      </w:r>
      <w:r w:rsidR="006F408B" w:rsidRPr="001A242B">
        <w:rPr>
          <w:rFonts w:ascii="Arial" w:hAnsi="Arial" w:cs="Arial"/>
          <w:i/>
          <w:sz w:val="20"/>
        </w:rPr>
        <w:t>zesinin ilgi odağı olmaya aday.</w:t>
      </w:r>
      <w:r w:rsidR="006F408B" w:rsidRPr="001A242B">
        <w:rPr>
          <w:rFonts w:ascii="Arial" w:hAnsi="Arial" w:cs="Arial"/>
          <w:sz w:val="20"/>
        </w:rPr>
        <w:t xml:space="preserve">” </w:t>
      </w:r>
      <w:r w:rsidR="001A242B" w:rsidRPr="001A242B">
        <w:rPr>
          <w:rFonts w:ascii="Arial" w:hAnsi="Arial" w:cs="Arial"/>
          <w:sz w:val="20"/>
        </w:rPr>
        <w:t>d</w:t>
      </w:r>
      <w:r w:rsidR="006F408B" w:rsidRPr="001A242B">
        <w:rPr>
          <w:rFonts w:ascii="Arial" w:hAnsi="Arial" w:cs="Arial"/>
          <w:sz w:val="20"/>
        </w:rPr>
        <w:t xml:space="preserve">edi. </w:t>
      </w:r>
    </w:p>
    <w:p w:rsidR="00057CA7" w:rsidRDefault="00057CA7" w:rsidP="00E82FEE">
      <w:pPr>
        <w:pStyle w:val="ListeParagraf"/>
        <w:spacing w:line="360" w:lineRule="auto"/>
        <w:ind w:right="522"/>
        <w:jc w:val="both"/>
        <w:divId w:val="59792169"/>
        <w:rPr>
          <w:rFonts w:ascii="Arial" w:hAnsi="Arial" w:cs="Arial"/>
          <w:sz w:val="20"/>
        </w:rPr>
      </w:pPr>
    </w:p>
    <w:p w:rsidR="006F408B" w:rsidRDefault="006F408B" w:rsidP="00E82FEE">
      <w:pPr>
        <w:pStyle w:val="ListeParagraf"/>
        <w:spacing w:line="360" w:lineRule="auto"/>
        <w:ind w:right="522"/>
        <w:jc w:val="both"/>
        <w:divId w:val="59792169"/>
        <w:rPr>
          <w:rFonts w:ascii="Arial" w:hAnsi="Arial" w:cs="Arial"/>
          <w:sz w:val="20"/>
        </w:rPr>
      </w:pPr>
    </w:p>
    <w:p w:rsidR="006F408B" w:rsidRDefault="006F408B" w:rsidP="00E82FEE">
      <w:pPr>
        <w:pStyle w:val="ListeParagraf"/>
        <w:spacing w:line="360" w:lineRule="auto"/>
        <w:ind w:right="522"/>
        <w:jc w:val="both"/>
        <w:divId w:val="59792169"/>
        <w:rPr>
          <w:rFonts w:ascii="Arial" w:hAnsi="Arial" w:cs="Arial"/>
          <w:sz w:val="20"/>
        </w:rPr>
      </w:pPr>
    </w:p>
    <w:p w:rsidR="006F408B" w:rsidRDefault="006F408B" w:rsidP="00E82FEE">
      <w:pPr>
        <w:pStyle w:val="ListeParagraf"/>
        <w:spacing w:line="360" w:lineRule="auto"/>
        <w:ind w:right="522"/>
        <w:jc w:val="both"/>
        <w:divId w:val="59792169"/>
        <w:rPr>
          <w:rFonts w:ascii="Arial" w:hAnsi="Arial" w:cs="Arial"/>
          <w:sz w:val="20"/>
        </w:rPr>
      </w:pPr>
    </w:p>
    <w:p w:rsidR="00CB00FD" w:rsidRDefault="00CB00FD" w:rsidP="00E82FEE">
      <w:pPr>
        <w:pStyle w:val="ListeParagraf"/>
        <w:spacing w:line="360" w:lineRule="auto"/>
        <w:ind w:right="522"/>
        <w:jc w:val="both"/>
        <w:divId w:val="59792169"/>
        <w:rPr>
          <w:rFonts w:ascii="Arial" w:hAnsi="Arial" w:cs="Arial"/>
          <w:sz w:val="20"/>
        </w:rPr>
      </w:pPr>
    </w:p>
    <w:p w:rsidR="006F408B" w:rsidRPr="006F408B" w:rsidRDefault="006F408B" w:rsidP="001A242B">
      <w:pPr>
        <w:pStyle w:val="ListeParagraf"/>
        <w:spacing w:after="240" w:line="360" w:lineRule="auto"/>
        <w:ind w:right="522"/>
        <w:jc w:val="both"/>
        <w:divId w:val="59792169"/>
        <w:rPr>
          <w:rFonts w:ascii="Arial" w:hAnsi="Arial" w:cs="Arial"/>
          <w:b/>
          <w:sz w:val="20"/>
        </w:rPr>
      </w:pPr>
      <w:r w:rsidRPr="006F408B">
        <w:rPr>
          <w:rFonts w:ascii="Arial" w:hAnsi="Arial" w:cs="Arial"/>
          <w:b/>
          <w:sz w:val="20"/>
        </w:rPr>
        <w:lastRenderedPageBreak/>
        <w:t>EZ-ULTIMO: Elektrikli, internet bağlantılı ve otonom bir robot otomobil konsepti</w:t>
      </w:r>
    </w:p>
    <w:p w:rsidR="00E82FEE" w:rsidRPr="00012F14" w:rsidRDefault="00E82FEE" w:rsidP="00E82FEE">
      <w:pPr>
        <w:pStyle w:val="ListeParagraf"/>
        <w:spacing w:line="360" w:lineRule="auto"/>
        <w:ind w:right="522"/>
        <w:jc w:val="both"/>
        <w:divId w:val="59792169"/>
        <w:rPr>
          <w:rFonts w:ascii="Arial" w:hAnsi="Arial" w:cs="Arial"/>
          <w:sz w:val="20"/>
        </w:rPr>
      </w:pPr>
      <w:r>
        <w:rPr>
          <w:rFonts w:ascii="Arial" w:hAnsi="Arial" w:cs="Arial"/>
          <w:sz w:val="20"/>
        </w:rPr>
        <w:t>Seyahat veya şehir turunda hizmet vermek üzere tasarlan</w:t>
      </w:r>
      <w:r w:rsidR="001A242B">
        <w:rPr>
          <w:rFonts w:ascii="Arial" w:hAnsi="Arial" w:cs="Arial"/>
          <w:sz w:val="20"/>
        </w:rPr>
        <w:t xml:space="preserve">an </w:t>
      </w:r>
      <w:r>
        <w:rPr>
          <w:rFonts w:ascii="Arial" w:hAnsi="Arial" w:cs="Arial"/>
          <w:sz w:val="20"/>
        </w:rPr>
        <w:t>lüks konsept</w:t>
      </w:r>
      <w:r w:rsidR="001A242B">
        <w:rPr>
          <w:rFonts w:ascii="Arial" w:hAnsi="Arial" w:cs="Arial"/>
          <w:sz w:val="20"/>
        </w:rPr>
        <w:t xml:space="preserve"> EZ-ULTIMO</w:t>
      </w:r>
      <w:r>
        <w:rPr>
          <w:rFonts w:ascii="Arial" w:hAnsi="Arial" w:cs="Arial"/>
          <w:sz w:val="20"/>
        </w:rPr>
        <w:t>, her açıdan Renault’nun DNA’sına sahip olmasının yanı sıra markanın ‘Fransız Tasarımı’ ve ‘Easy Life/Kolay Yaşam’ ilkelerini yansıtıyor.</w:t>
      </w:r>
      <w:r w:rsidRPr="00C40B44">
        <w:rPr>
          <w:rFonts w:ascii="Arial" w:hAnsi="Arial" w:cs="Arial"/>
          <w:sz w:val="20"/>
        </w:rPr>
        <w:t xml:space="preserve"> </w:t>
      </w:r>
    </w:p>
    <w:p w:rsidR="00E82FEE" w:rsidRPr="00CB00FD" w:rsidRDefault="00E82FEE" w:rsidP="00E82FEE">
      <w:pPr>
        <w:pStyle w:val="ListeParagraf"/>
        <w:spacing w:line="360" w:lineRule="auto"/>
        <w:ind w:right="522"/>
        <w:jc w:val="both"/>
        <w:divId w:val="59792169"/>
        <w:rPr>
          <w:rFonts w:ascii="Arial" w:hAnsi="Arial" w:cs="Arial"/>
          <w:sz w:val="10"/>
        </w:rPr>
      </w:pPr>
    </w:p>
    <w:p w:rsidR="00E82FEE" w:rsidRDefault="001A242B" w:rsidP="00E7645A">
      <w:pPr>
        <w:pStyle w:val="ListeParagraf"/>
        <w:spacing w:line="360" w:lineRule="auto"/>
        <w:ind w:right="522"/>
        <w:jc w:val="both"/>
        <w:divId w:val="59792169"/>
        <w:rPr>
          <w:rFonts w:ascii="Arial" w:hAnsi="Arial" w:cs="Arial"/>
          <w:sz w:val="20"/>
        </w:rPr>
      </w:pPr>
      <w:r>
        <w:rPr>
          <w:rFonts w:ascii="Arial" w:hAnsi="Arial" w:cs="Arial"/>
          <w:sz w:val="20"/>
        </w:rPr>
        <w:t>Konsept model, e</w:t>
      </w:r>
      <w:r w:rsidR="00E82FEE">
        <w:rPr>
          <w:rFonts w:ascii="Arial" w:hAnsi="Arial" w:cs="Arial"/>
          <w:sz w:val="20"/>
        </w:rPr>
        <w:t>n fazla 3 yolcunun seyahat edebildiği r</w:t>
      </w:r>
      <w:r w:rsidR="00E82FEE" w:rsidRPr="00826230">
        <w:rPr>
          <w:rFonts w:ascii="Arial" w:hAnsi="Arial" w:cs="Arial"/>
          <w:sz w:val="20"/>
        </w:rPr>
        <w:t>ahat bir kabine sahip</w:t>
      </w:r>
      <w:r w:rsidR="00E82FEE">
        <w:rPr>
          <w:rFonts w:ascii="Arial" w:hAnsi="Arial" w:cs="Arial"/>
          <w:sz w:val="20"/>
        </w:rPr>
        <w:t>. Renault Grubu tarafından tanıtılan AEX (</w:t>
      </w:r>
      <w:r w:rsidR="00E82FEE" w:rsidRPr="008270CC">
        <w:rPr>
          <w:rFonts w:ascii="Arial" w:hAnsi="Arial" w:cs="Arial"/>
          <w:sz w:val="20"/>
        </w:rPr>
        <w:t>Augmented Editorial Experience</w:t>
      </w:r>
      <w:r w:rsidR="00E82FEE">
        <w:rPr>
          <w:rFonts w:ascii="Arial" w:hAnsi="Arial" w:cs="Arial"/>
          <w:sz w:val="20"/>
        </w:rPr>
        <w:t>)</w:t>
      </w:r>
      <w:r w:rsidR="00E82FEE" w:rsidRPr="008270CC">
        <w:rPr>
          <w:rFonts w:ascii="Arial" w:hAnsi="Arial" w:cs="Arial"/>
          <w:sz w:val="20"/>
        </w:rPr>
        <w:t xml:space="preserve"> </w:t>
      </w:r>
      <w:r>
        <w:rPr>
          <w:rFonts w:ascii="Arial" w:hAnsi="Arial" w:cs="Arial"/>
          <w:sz w:val="20"/>
        </w:rPr>
        <w:t xml:space="preserve">kapsülü sayesinde </w:t>
      </w:r>
      <w:r w:rsidR="00E82FEE">
        <w:rPr>
          <w:rFonts w:ascii="Arial" w:hAnsi="Arial" w:cs="Arial"/>
          <w:sz w:val="20"/>
        </w:rPr>
        <w:t>benzersiz bir m</w:t>
      </w:r>
      <w:r w:rsidR="00033F88">
        <w:rPr>
          <w:rFonts w:ascii="Arial" w:hAnsi="Arial" w:cs="Arial"/>
          <w:sz w:val="20"/>
        </w:rPr>
        <w:t>u</w:t>
      </w:r>
      <w:r w:rsidR="00E82FEE">
        <w:rPr>
          <w:rFonts w:ascii="Arial" w:hAnsi="Arial" w:cs="Arial"/>
          <w:sz w:val="20"/>
        </w:rPr>
        <w:t xml:space="preserve">lti-medya deneyimi ile </w:t>
      </w:r>
      <w:r w:rsidR="00E82FEE" w:rsidRPr="00826230">
        <w:rPr>
          <w:rFonts w:ascii="Arial" w:hAnsi="Arial" w:cs="Arial"/>
          <w:sz w:val="20"/>
        </w:rPr>
        <w:t xml:space="preserve">şehri </w:t>
      </w:r>
      <w:r w:rsidR="00E82FEE">
        <w:rPr>
          <w:rFonts w:ascii="Arial" w:hAnsi="Arial" w:cs="Arial"/>
          <w:sz w:val="20"/>
        </w:rPr>
        <w:t>seyretmek mümkün oluyor. Yolcu, kabin içinde</w:t>
      </w:r>
      <w:r w:rsidR="00E82FEE" w:rsidRPr="00826230">
        <w:rPr>
          <w:rFonts w:ascii="Arial" w:hAnsi="Arial" w:cs="Arial"/>
          <w:sz w:val="20"/>
        </w:rPr>
        <w:t xml:space="preserve"> kendini evinde hissediyor ve evinin camından dışarı bakarmış gibi </w:t>
      </w:r>
      <w:r w:rsidR="00033F88">
        <w:rPr>
          <w:rFonts w:ascii="Arial" w:hAnsi="Arial" w:cs="Arial"/>
          <w:sz w:val="20"/>
        </w:rPr>
        <w:t>panorami</w:t>
      </w:r>
      <w:r w:rsidR="00E7645A">
        <w:rPr>
          <w:rFonts w:ascii="Arial" w:hAnsi="Arial" w:cs="Arial"/>
          <w:sz w:val="20"/>
        </w:rPr>
        <w:t>k</w:t>
      </w:r>
      <w:r w:rsidR="00033F88">
        <w:rPr>
          <w:rFonts w:ascii="Arial" w:hAnsi="Arial" w:cs="Arial"/>
          <w:sz w:val="20"/>
        </w:rPr>
        <w:t xml:space="preserve"> </w:t>
      </w:r>
      <w:r w:rsidR="00E82FEE" w:rsidRPr="00826230">
        <w:rPr>
          <w:rFonts w:ascii="Arial" w:hAnsi="Arial" w:cs="Arial"/>
          <w:sz w:val="20"/>
        </w:rPr>
        <w:t>cam tavandan gökyüzünü seyredebiliyor.</w:t>
      </w:r>
    </w:p>
    <w:p w:rsidR="00E82FEE" w:rsidRPr="00CB00FD" w:rsidRDefault="00E82FEE" w:rsidP="00E82FEE">
      <w:pPr>
        <w:pStyle w:val="ListeParagraf"/>
        <w:spacing w:line="360" w:lineRule="auto"/>
        <w:ind w:right="522"/>
        <w:jc w:val="both"/>
        <w:divId w:val="59792169"/>
        <w:rPr>
          <w:rFonts w:ascii="Arial" w:hAnsi="Arial" w:cs="Arial"/>
          <w:sz w:val="10"/>
        </w:rPr>
      </w:pPr>
    </w:p>
    <w:p w:rsidR="00E82FEE" w:rsidRDefault="00E82FEE" w:rsidP="00E82FEE">
      <w:pPr>
        <w:pStyle w:val="ListeParagraf"/>
        <w:spacing w:line="360" w:lineRule="auto"/>
        <w:ind w:right="522"/>
        <w:jc w:val="both"/>
        <w:divId w:val="59792169"/>
        <w:rPr>
          <w:rFonts w:ascii="Arial" w:hAnsi="Arial" w:cs="Arial"/>
          <w:sz w:val="20"/>
        </w:rPr>
      </w:pPr>
      <w:r w:rsidRPr="000D1465">
        <w:rPr>
          <w:rFonts w:ascii="Arial" w:hAnsi="Arial" w:cs="Arial"/>
          <w:sz w:val="20"/>
        </w:rPr>
        <w:t xml:space="preserve">Kabin içinde ahşap, mermer ve deri gibi seçkin malzemeler öne </w:t>
      </w:r>
      <w:r>
        <w:rPr>
          <w:rFonts w:ascii="Arial" w:hAnsi="Arial" w:cs="Arial"/>
          <w:sz w:val="20"/>
        </w:rPr>
        <w:t>çıkıyor</w:t>
      </w:r>
      <w:r w:rsidRPr="000D1465">
        <w:rPr>
          <w:rFonts w:ascii="Arial" w:hAnsi="Arial" w:cs="Arial"/>
          <w:sz w:val="20"/>
        </w:rPr>
        <w:t>. EZ-ULTIMO’nun döşemelerindeki rafine detaylar, aydınlatma ve şeffaflık ise kabin içi sürüş deneyimini unutulmaz hale getiriyor.</w:t>
      </w:r>
    </w:p>
    <w:p w:rsidR="00E82FEE" w:rsidRPr="00CB00FD" w:rsidRDefault="00E82FEE" w:rsidP="00E82FEE">
      <w:pPr>
        <w:pStyle w:val="ListeParagraf"/>
        <w:spacing w:line="360" w:lineRule="auto"/>
        <w:ind w:right="522"/>
        <w:jc w:val="both"/>
        <w:divId w:val="59792169"/>
        <w:rPr>
          <w:rFonts w:ascii="Arial" w:hAnsi="Arial" w:cs="Arial"/>
          <w:sz w:val="10"/>
        </w:rPr>
      </w:pPr>
    </w:p>
    <w:p w:rsidR="00E82FEE" w:rsidRPr="00315792" w:rsidRDefault="00E82FEE" w:rsidP="00E82FEE">
      <w:pPr>
        <w:pStyle w:val="ListeParagraf"/>
        <w:spacing w:line="360" w:lineRule="auto"/>
        <w:ind w:right="522"/>
        <w:jc w:val="both"/>
        <w:divId w:val="59792169"/>
        <w:rPr>
          <w:rFonts w:ascii="Arial" w:hAnsi="Arial" w:cs="Arial"/>
          <w:sz w:val="20"/>
        </w:rPr>
      </w:pPr>
      <w:r>
        <w:rPr>
          <w:rFonts w:ascii="Arial" w:hAnsi="Arial" w:cs="Arial"/>
          <w:sz w:val="20"/>
        </w:rPr>
        <w:t xml:space="preserve">4’üncü seviye </w:t>
      </w:r>
      <w:r w:rsidRPr="002C1BEB">
        <w:rPr>
          <w:rFonts w:ascii="Arial" w:hAnsi="Arial" w:cs="Arial"/>
          <w:sz w:val="20"/>
        </w:rPr>
        <w:t>otonom sürüş becer</w:t>
      </w:r>
      <w:r>
        <w:rPr>
          <w:rFonts w:ascii="Arial" w:hAnsi="Arial" w:cs="Arial"/>
          <w:sz w:val="20"/>
        </w:rPr>
        <w:t xml:space="preserve">isine sahip </w:t>
      </w:r>
      <w:r w:rsidRPr="002C1BEB">
        <w:rPr>
          <w:rFonts w:ascii="Arial" w:hAnsi="Arial" w:cs="Arial"/>
          <w:sz w:val="20"/>
        </w:rPr>
        <w:t>EZ-ULTIMO, önündeki araç ile olan mesafesini ayarlayabiliyor, şeritte kalabiliyor ve şerit değiştirebiliyor. Ayrıca kendi başına veya takip merkezine bağlantı imkanı sayesinde</w:t>
      </w:r>
      <w:r>
        <w:rPr>
          <w:rFonts w:ascii="Arial" w:hAnsi="Arial" w:cs="Arial"/>
          <w:sz w:val="20"/>
        </w:rPr>
        <w:t>,</w:t>
      </w:r>
      <w:r w:rsidRPr="002C1BEB">
        <w:rPr>
          <w:rFonts w:ascii="Arial" w:hAnsi="Arial" w:cs="Arial"/>
          <w:sz w:val="20"/>
        </w:rPr>
        <w:t xml:space="preserve"> yakınındaki olağanüstü olaylara karşı kendini </w:t>
      </w:r>
      <w:r>
        <w:rPr>
          <w:rFonts w:ascii="Arial" w:hAnsi="Arial" w:cs="Arial"/>
          <w:sz w:val="20"/>
        </w:rPr>
        <w:t xml:space="preserve">güvenli </w:t>
      </w:r>
      <w:r w:rsidRPr="002C1BEB">
        <w:rPr>
          <w:rFonts w:ascii="Arial" w:hAnsi="Arial" w:cs="Arial"/>
          <w:sz w:val="20"/>
        </w:rPr>
        <w:t>bir konuma alabiliyor.</w:t>
      </w:r>
      <w:r w:rsidRPr="00012F14">
        <w:rPr>
          <w:rFonts w:ascii="Arial" w:hAnsi="Arial" w:cs="Arial"/>
          <w:sz w:val="20"/>
        </w:rPr>
        <w:t xml:space="preserve"> </w:t>
      </w:r>
      <w:r>
        <w:rPr>
          <w:rFonts w:ascii="Arial" w:hAnsi="Arial" w:cs="Arial"/>
          <w:sz w:val="20"/>
        </w:rPr>
        <w:t xml:space="preserve">Ayrıca EZ-ULTIMO, </w:t>
      </w:r>
      <w:r w:rsidRPr="00315792">
        <w:rPr>
          <w:rFonts w:ascii="Arial" w:hAnsi="Arial" w:cs="Arial"/>
          <w:sz w:val="20"/>
        </w:rPr>
        <w:t>hem şehir içinde hem d</w:t>
      </w:r>
      <w:r>
        <w:rPr>
          <w:rFonts w:ascii="Arial" w:hAnsi="Arial" w:cs="Arial"/>
          <w:sz w:val="20"/>
        </w:rPr>
        <w:t>e şehir dışında seyahat edebiliyor</w:t>
      </w:r>
      <w:r w:rsidRPr="00315792">
        <w:rPr>
          <w:rFonts w:ascii="Arial" w:hAnsi="Arial" w:cs="Arial"/>
          <w:sz w:val="20"/>
        </w:rPr>
        <w:t>, örneğin havaalanına veya otelde</w:t>
      </w:r>
      <w:r>
        <w:rPr>
          <w:rFonts w:ascii="Arial" w:hAnsi="Arial" w:cs="Arial"/>
          <w:sz w:val="20"/>
        </w:rPr>
        <w:t>n turistik bir bölgeye gidebiliyor</w:t>
      </w:r>
      <w:r w:rsidRPr="00315792">
        <w:rPr>
          <w:rFonts w:ascii="Arial" w:hAnsi="Arial" w:cs="Arial"/>
          <w:sz w:val="20"/>
        </w:rPr>
        <w:t>.</w:t>
      </w:r>
    </w:p>
    <w:p w:rsidR="00E82FEE" w:rsidRPr="00CB00FD" w:rsidRDefault="00E82FEE" w:rsidP="00E82FEE">
      <w:pPr>
        <w:pStyle w:val="ListeParagraf"/>
        <w:spacing w:line="360" w:lineRule="auto"/>
        <w:ind w:right="522"/>
        <w:jc w:val="both"/>
        <w:divId w:val="59792169"/>
        <w:rPr>
          <w:rFonts w:ascii="Arial" w:hAnsi="Arial" w:cs="Arial"/>
          <w:sz w:val="10"/>
        </w:rPr>
      </w:pPr>
    </w:p>
    <w:p w:rsidR="00E82FEE" w:rsidRDefault="00E82FEE" w:rsidP="00E82FEE">
      <w:pPr>
        <w:pStyle w:val="ListeParagraf"/>
        <w:spacing w:line="360" w:lineRule="auto"/>
        <w:ind w:right="522"/>
        <w:jc w:val="both"/>
        <w:divId w:val="59792169"/>
        <w:rPr>
          <w:rFonts w:ascii="Arial" w:hAnsi="Arial" w:cs="Arial"/>
          <w:sz w:val="20"/>
        </w:rPr>
      </w:pPr>
      <w:r>
        <w:rPr>
          <w:rFonts w:ascii="Arial" w:hAnsi="Arial" w:cs="Arial"/>
          <w:sz w:val="20"/>
        </w:rPr>
        <w:t xml:space="preserve">EZ-ULTIMO, Renault Grubu’nun </w:t>
      </w:r>
      <w:r w:rsidRPr="002C1BEB">
        <w:rPr>
          <w:rFonts w:ascii="Arial" w:hAnsi="Arial" w:cs="Arial"/>
          <w:sz w:val="20"/>
        </w:rPr>
        <w:t xml:space="preserve">2018 yılında </w:t>
      </w:r>
      <w:r>
        <w:rPr>
          <w:rFonts w:ascii="Arial" w:hAnsi="Arial" w:cs="Arial"/>
          <w:sz w:val="20"/>
        </w:rPr>
        <w:t xml:space="preserve">otonom, elektrikli, internet bağlantılı ve paylaşımlı şehir mobilite hizmetlerine yönelik 3’üncü konsept modeli olarak öne çıkıyor. EZ-GO ve </w:t>
      </w:r>
      <w:r w:rsidRPr="00012F14">
        <w:rPr>
          <w:rFonts w:ascii="Arial" w:hAnsi="Arial" w:cs="Arial"/>
          <w:sz w:val="20"/>
        </w:rPr>
        <w:t>EZ-PRO’nun ardından Renault EZ-ULTIMO, Renault Grubu’</w:t>
      </w:r>
      <w:r>
        <w:rPr>
          <w:rFonts w:ascii="Arial" w:hAnsi="Arial" w:cs="Arial"/>
          <w:sz w:val="20"/>
        </w:rPr>
        <w:t>nun herkes için sürdürülebilir mobilite vizyonunu tamamlıyor.</w:t>
      </w:r>
    </w:p>
    <w:p w:rsidR="00685BFB" w:rsidRPr="00CB00FD" w:rsidRDefault="00685BFB" w:rsidP="00CB00FD">
      <w:pPr>
        <w:pStyle w:val="ListeParagraf"/>
        <w:spacing w:line="360" w:lineRule="auto"/>
        <w:ind w:left="2705" w:right="806"/>
        <w:jc w:val="both"/>
        <w:divId w:val="59792169"/>
        <w:rPr>
          <w:rFonts w:ascii="Arial" w:hAnsi="Arial" w:cs="Arial"/>
          <w:sz w:val="10"/>
        </w:rPr>
      </w:pPr>
    </w:p>
    <w:p w:rsidR="006F408B" w:rsidRPr="001A242B" w:rsidRDefault="006F408B" w:rsidP="00CB00FD">
      <w:pPr>
        <w:spacing w:after="120"/>
        <w:ind w:left="720" w:right="1089"/>
        <w:jc w:val="both"/>
        <w:divId w:val="59792169"/>
        <w:rPr>
          <w:rFonts w:ascii="Arial" w:hAnsi="Arial" w:cs="Arial"/>
          <w:b/>
          <w:sz w:val="20"/>
        </w:rPr>
      </w:pPr>
      <w:r w:rsidRPr="001A242B">
        <w:rPr>
          <w:rFonts w:ascii="Arial" w:hAnsi="Arial" w:cs="Arial"/>
          <w:b/>
          <w:sz w:val="20"/>
        </w:rPr>
        <w:t>Yeni Kadjar’da konfor, kalite ve ergonomik tasarım ön planda</w:t>
      </w:r>
    </w:p>
    <w:p w:rsidR="00685BFB" w:rsidRPr="00197918" w:rsidRDefault="006F408B" w:rsidP="00197918">
      <w:pPr>
        <w:spacing w:line="360" w:lineRule="auto"/>
        <w:ind w:left="720" w:right="615"/>
        <w:jc w:val="both"/>
        <w:divId w:val="59792169"/>
        <w:rPr>
          <w:rFonts w:ascii="Arial" w:hAnsi="Arial" w:cs="Arial"/>
          <w:sz w:val="20"/>
        </w:rPr>
      </w:pPr>
      <w:r w:rsidRPr="00197918">
        <w:rPr>
          <w:rFonts w:ascii="Arial" w:hAnsi="Arial" w:cs="Arial"/>
          <w:sz w:val="20"/>
        </w:rPr>
        <w:t>Daha çekici ve konforlu tasarımı ile Yeni Kadjar Paris’te günyüzüne çıkıyor</w:t>
      </w:r>
      <w:r w:rsidR="001A242B" w:rsidRPr="00197918">
        <w:rPr>
          <w:rFonts w:ascii="Arial" w:hAnsi="Arial" w:cs="Arial"/>
          <w:sz w:val="20"/>
        </w:rPr>
        <w:t xml:space="preserve">. </w:t>
      </w:r>
      <w:r w:rsidR="00685BFB" w:rsidRPr="00197918">
        <w:rPr>
          <w:rFonts w:ascii="Arial" w:hAnsi="Arial" w:cs="Arial"/>
          <w:sz w:val="20"/>
        </w:rPr>
        <w:t>C şeklindeki LED farlar Kadjar’ın yüksek teknolojik görünümüne katkı sağlıyor. Yeni tasarım özellikleri arasında; yeni krom geniş ızgara, gövde rengiyle aynı renk tamponlar geliyor.</w:t>
      </w:r>
    </w:p>
    <w:p w:rsidR="00685BFB" w:rsidRPr="001A242B" w:rsidRDefault="00685BFB" w:rsidP="001A242B">
      <w:pPr>
        <w:spacing w:after="200" w:line="276" w:lineRule="auto"/>
        <w:ind w:left="720" w:right="994"/>
        <w:jc w:val="both"/>
        <w:divId w:val="59792169"/>
        <w:rPr>
          <w:rFonts w:ascii="Arial" w:hAnsi="Arial" w:cs="Arial"/>
          <w:sz w:val="20"/>
        </w:rPr>
      </w:pPr>
      <w:r w:rsidRPr="001A242B">
        <w:rPr>
          <w:rFonts w:ascii="Arial" w:hAnsi="Arial" w:cs="Arial"/>
          <w:sz w:val="20"/>
        </w:rPr>
        <w:t xml:space="preserve">Yeni Kadjar’ın iç mekanında da önemli değişiklikler göze çarpıyor; </w:t>
      </w:r>
    </w:p>
    <w:p w:rsidR="00685BFB" w:rsidRPr="001A242B" w:rsidRDefault="00685BFB" w:rsidP="00685BFB">
      <w:pPr>
        <w:pStyle w:val="ListeParagraf"/>
        <w:numPr>
          <w:ilvl w:val="0"/>
          <w:numId w:val="14"/>
        </w:numPr>
        <w:spacing w:after="200" w:line="276" w:lineRule="auto"/>
        <w:ind w:right="710"/>
        <w:jc w:val="both"/>
        <w:divId w:val="59792169"/>
        <w:rPr>
          <w:rFonts w:ascii="Arial" w:hAnsi="Arial" w:cs="Arial"/>
          <w:sz w:val="20"/>
          <w:szCs w:val="20"/>
        </w:rPr>
      </w:pPr>
      <w:r w:rsidRPr="001A242B">
        <w:rPr>
          <w:rFonts w:ascii="Arial" w:hAnsi="Arial" w:cs="Arial"/>
          <w:sz w:val="20"/>
          <w:szCs w:val="20"/>
        </w:rPr>
        <w:t>Yeni multimedya dokunmatik ekran daha yüksek parlaklığa ve hassasiyete sahip. 7 inç ekran R-LINK 2 sistemine sahip.</w:t>
      </w:r>
    </w:p>
    <w:p w:rsidR="00685BFB" w:rsidRPr="001A242B" w:rsidRDefault="00685BFB" w:rsidP="00685BFB">
      <w:pPr>
        <w:pStyle w:val="ListeParagraf"/>
        <w:numPr>
          <w:ilvl w:val="0"/>
          <w:numId w:val="14"/>
        </w:numPr>
        <w:spacing w:after="200" w:line="276" w:lineRule="auto"/>
        <w:ind w:right="710"/>
        <w:jc w:val="both"/>
        <w:divId w:val="59792169"/>
        <w:rPr>
          <w:rFonts w:ascii="Arial" w:hAnsi="Arial" w:cs="Arial"/>
          <w:sz w:val="20"/>
          <w:szCs w:val="20"/>
        </w:rPr>
      </w:pPr>
      <w:r w:rsidRPr="001A242B">
        <w:rPr>
          <w:rFonts w:ascii="Arial" w:hAnsi="Arial" w:cs="Arial"/>
          <w:sz w:val="20"/>
          <w:szCs w:val="20"/>
        </w:rPr>
        <w:t xml:space="preserve">Yeni otomatik klima kontrol paneli daha modern ve ergonomik bir tasarıma sahip. </w:t>
      </w:r>
    </w:p>
    <w:p w:rsidR="00685BFB" w:rsidRPr="001A242B" w:rsidRDefault="00685BFB" w:rsidP="00197918">
      <w:pPr>
        <w:spacing w:line="360" w:lineRule="auto"/>
        <w:ind w:left="720" w:right="757"/>
        <w:jc w:val="both"/>
        <w:divId w:val="59792169"/>
        <w:rPr>
          <w:rFonts w:ascii="Arial" w:hAnsi="Arial" w:cs="Arial"/>
          <w:sz w:val="20"/>
        </w:rPr>
      </w:pPr>
      <w:r w:rsidRPr="001A242B">
        <w:rPr>
          <w:rFonts w:ascii="Arial" w:hAnsi="Arial" w:cs="Arial"/>
          <w:sz w:val="20"/>
        </w:rPr>
        <w:t>Yenilene</w:t>
      </w:r>
      <w:r w:rsidR="001A242B">
        <w:rPr>
          <w:rFonts w:ascii="Arial" w:hAnsi="Arial" w:cs="Arial"/>
          <w:sz w:val="20"/>
        </w:rPr>
        <w:t>n</w:t>
      </w:r>
      <w:r w:rsidRPr="001A242B">
        <w:rPr>
          <w:rFonts w:ascii="Arial" w:hAnsi="Arial" w:cs="Arial"/>
          <w:sz w:val="20"/>
        </w:rPr>
        <w:t xml:space="preserve"> Kadjar’da sunulan yakıt verimliliği ve performansı artıran yeni nesil benzinli ve dizel motorlar sürüş keyfini daha da artırıyor.</w:t>
      </w:r>
    </w:p>
    <w:p w:rsidR="00685BFB" w:rsidRDefault="00685BFB" w:rsidP="00197918">
      <w:pPr>
        <w:spacing w:line="360" w:lineRule="auto"/>
        <w:ind w:left="720" w:right="757"/>
        <w:jc w:val="both"/>
        <w:divId w:val="59792169"/>
        <w:rPr>
          <w:rFonts w:cs="Arial"/>
          <w:sz w:val="20"/>
        </w:rPr>
      </w:pPr>
      <w:r w:rsidRPr="00685BFB">
        <w:rPr>
          <w:rFonts w:ascii="Arial" w:hAnsi="Arial" w:cs="Arial"/>
          <w:sz w:val="20"/>
        </w:rPr>
        <w:t xml:space="preserve">1.3l TCe benzinli motor Yeni Renault Kadjar 2 güç seçeneğiyle birlikte sunuluyor (140 ve 160 bg). Bu yeni </w:t>
      </w:r>
      <w:r w:rsidR="001A242B">
        <w:rPr>
          <w:rFonts w:ascii="Arial" w:hAnsi="Arial" w:cs="Arial"/>
          <w:sz w:val="20"/>
        </w:rPr>
        <w:t>nesil motor, İttifak</w:t>
      </w:r>
      <w:r w:rsidRPr="00685BFB">
        <w:rPr>
          <w:rFonts w:ascii="Arial" w:hAnsi="Arial" w:cs="Arial"/>
          <w:sz w:val="20"/>
        </w:rPr>
        <w:t xml:space="preserve"> ve partneri Daimler tarafından birlikte geliştirildi. İki ortağının en üst kalite standartlarıy</w:t>
      </w:r>
      <w:r w:rsidR="001A242B">
        <w:rPr>
          <w:rFonts w:ascii="Arial" w:hAnsi="Arial" w:cs="Arial"/>
          <w:sz w:val="20"/>
        </w:rPr>
        <w:t>la sunulan motor, daha önceki Tc</w:t>
      </w:r>
      <w:r w:rsidRPr="00685BFB">
        <w:rPr>
          <w:rFonts w:ascii="Arial" w:hAnsi="Arial" w:cs="Arial"/>
          <w:sz w:val="20"/>
        </w:rPr>
        <w:t>e motora kıya</w:t>
      </w:r>
      <w:r w:rsidR="001A242B">
        <w:rPr>
          <w:rFonts w:ascii="Arial" w:hAnsi="Arial" w:cs="Arial"/>
          <w:sz w:val="20"/>
        </w:rPr>
        <w:t>sla daha geniş bir güç seçeneği</w:t>
      </w:r>
      <w:r w:rsidRPr="00685BFB">
        <w:rPr>
          <w:rFonts w:ascii="Arial" w:hAnsi="Arial" w:cs="Arial"/>
          <w:sz w:val="20"/>
        </w:rPr>
        <w:t>, daha fazla tork (özellikle düşük motor hızlarında), daha az CO</w:t>
      </w:r>
      <w:r w:rsidR="001A242B" w:rsidRPr="001A242B">
        <w:rPr>
          <w:rFonts w:ascii="Arial" w:hAnsi="Arial" w:cs="Arial"/>
          <w:sz w:val="20"/>
          <w:vertAlign w:val="subscript"/>
        </w:rPr>
        <w:t>2</w:t>
      </w:r>
      <w:r w:rsidRPr="00685BFB">
        <w:rPr>
          <w:rFonts w:ascii="Arial" w:hAnsi="Arial" w:cs="Arial"/>
          <w:sz w:val="20"/>
        </w:rPr>
        <w:t xml:space="preserve"> </w:t>
      </w:r>
      <w:r w:rsidR="001A242B">
        <w:rPr>
          <w:rFonts w:ascii="Arial" w:hAnsi="Arial" w:cs="Arial"/>
          <w:sz w:val="20"/>
        </w:rPr>
        <w:t>salımına sahip.</w:t>
      </w:r>
    </w:p>
    <w:p w:rsidR="00CB00FD" w:rsidRPr="00CB00FD" w:rsidRDefault="00CB00FD" w:rsidP="00CB00FD">
      <w:pPr>
        <w:spacing w:after="200" w:line="276" w:lineRule="auto"/>
        <w:ind w:left="720" w:right="994"/>
        <w:divId w:val="59792169"/>
        <w:rPr>
          <w:rFonts w:ascii="Arial" w:hAnsi="Arial" w:cs="Arial"/>
          <w:sz w:val="2"/>
        </w:rPr>
      </w:pPr>
    </w:p>
    <w:p w:rsidR="00197918" w:rsidRDefault="00197918" w:rsidP="00CB00FD">
      <w:pPr>
        <w:spacing w:after="200" w:line="276" w:lineRule="auto"/>
        <w:ind w:left="720" w:right="994"/>
        <w:divId w:val="59792169"/>
        <w:rPr>
          <w:rFonts w:ascii="Arial" w:hAnsi="Arial" w:cs="Arial"/>
          <w:sz w:val="20"/>
        </w:rPr>
      </w:pPr>
    </w:p>
    <w:p w:rsidR="00685BFB" w:rsidRPr="001A242B" w:rsidRDefault="00685BFB" w:rsidP="00CB00FD">
      <w:pPr>
        <w:spacing w:after="200" w:line="276" w:lineRule="auto"/>
        <w:ind w:left="720" w:right="994"/>
        <w:divId w:val="59792169"/>
        <w:rPr>
          <w:rFonts w:ascii="Arial" w:hAnsi="Arial" w:cs="Arial"/>
          <w:sz w:val="20"/>
        </w:rPr>
      </w:pPr>
      <w:r w:rsidRPr="001A242B">
        <w:rPr>
          <w:rFonts w:ascii="Arial" w:hAnsi="Arial" w:cs="Arial"/>
          <w:sz w:val="20"/>
        </w:rPr>
        <w:lastRenderedPageBreak/>
        <w:t>Yeni Kadjar motor yelpazesi</w:t>
      </w:r>
      <w:r w:rsidR="001A242B">
        <w:rPr>
          <w:rFonts w:ascii="Arial" w:hAnsi="Arial" w:cs="Arial"/>
          <w:sz w:val="20"/>
        </w:rPr>
        <w:t xml:space="preserve">: </w:t>
      </w:r>
    </w:p>
    <w:p w:rsidR="00685BFB" w:rsidRPr="00CB00FD" w:rsidRDefault="00685BFB" w:rsidP="00CB00FD">
      <w:pPr>
        <w:pStyle w:val="ListeParagraf"/>
        <w:numPr>
          <w:ilvl w:val="0"/>
          <w:numId w:val="17"/>
        </w:numPr>
        <w:spacing w:after="200" w:line="276" w:lineRule="auto"/>
        <w:ind w:right="1278"/>
        <w:divId w:val="59792169"/>
        <w:rPr>
          <w:rFonts w:ascii="Arial" w:hAnsi="Arial" w:cs="Arial"/>
          <w:sz w:val="20"/>
          <w:szCs w:val="20"/>
        </w:rPr>
      </w:pPr>
      <w:r w:rsidRPr="00CB00FD">
        <w:rPr>
          <w:rFonts w:ascii="Arial" w:hAnsi="Arial" w:cs="Arial"/>
          <w:sz w:val="20"/>
          <w:szCs w:val="20"/>
        </w:rPr>
        <w:t xml:space="preserve">Geliştirilmiş benzinli ve dizel motorları ile daha yüksek sürüş keyfi. </w:t>
      </w:r>
    </w:p>
    <w:p w:rsidR="00685BFB" w:rsidRPr="001A242B" w:rsidRDefault="00685BFB" w:rsidP="00CB00FD">
      <w:pPr>
        <w:pStyle w:val="ListeParagraf"/>
        <w:numPr>
          <w:ilvl w:val="2"/>
          <w:numId w:val="13"/>
        </w:numPr>
        <w:spacing w:after="200" w:line="276" w:lineRule="auto"/>
        <w:ind w:left="1843" w:right="710" w:hanging="283"/>
        <w:divId w:val="59792169"/>
        <w:rPr>
          <w:rFonts w:ascii="Arial" w:hAnsi="Arial" w:cs="Arial"/>
          <w:sz w:val="20"/>
          <w:szCs w:val="20"/>
        </w:rPr>
      </w:pPr>
      <w:r w:rsidRPr="001A242B">
        <w:rPr>
          <w:rFonts w:ascii="Arial" w:hAnsi="Arial" w:cs="Arial"/>
          <w:sz w:val="20"/>
          <w:szCs w:val="20"/>
        </w:rPr>
        <w:t>1.3 TCe 140bg manuel, 140bg EDC, 160bg manuel, 160bg EDC</w:t>
      </w:r>
    </w:p>
    <w:p w:rsidR="00685BFB" w:rsidRPr="001A242B" w:rsidRDefault="00685BFB" w:rsidP="00CB00FD">
      <w:pPr>
        <w:pStyle w:val="ListeParagraf"/>
        <w:numPr>
          <w:ilvl w:val="2"/>
          <w:numId w:val="13"/>
        </w:numPr>
        <w:spacing w:after="200" w:line="276" w:lineRule="auto"/>
        <w:ind w:left="1843" w:right="710" w:hanging="283"/>
        <w:divId w:val="59792169"/>
        <w:rPr>
          <w:rFonts w:ascii="Arial" w:hAnsi="Arial" w:cs="Arial"/>
          <w:sz w:val="20"/>
          <w:szCs w:val="20"/>
        </w:rPr>
      </w:pPr>
      <w:r w:rsidRPr="001A242B">
        <w:rPr>
          <w:rFonts w:ascii="Arial" w:hAnsi="Arial" w:cs="Arial"/>
          <w:sz w:val="20"/>
          <w:szCs w:val="20"/>
        </w:rPr>
        <w:t xml:space="preserve">1.5 </w:t>
      </w:r>
      <w:r w:rsidR="00340B01" w:rsidRPr="001A242B">
        <w:rPr>
          <w:rFonts w:ascii="Arial" w:hAnsi="Arial" w:cs="Arial"/>
          <w:sz w:val="20"/>
          <w:szCs w:val="20"/>
        </w:rPr>
        <w:t xml:space="preserve">Blue </w:t>
      </w:r>
      <w:r w:rsidRPr="001A242B">
        <w:rPr>
          <w:rFonts w:ascii="Arial" w:hAnsi="Arial" w:cs="Arial"/>
          <w:sz w:val="20"/>
          <w:szCs w:val="20"/>
        </w:rPr>
        <w:t xml:space="preserve">dCi 115bg manuel, 1.5 </w:t>
      </w:r>
      <w:r w:rsidR="00340B01" w:rsidRPr="001A242B">
        <w:rPr>
          <w:rFonts w:ascii="Arial" w:hAnsi="Arial" w:cs="Arial"/>
          <w:sz w:val="20"/>
          <w:szCs w:val="20"/>
        </w:rPr>
        <w:t xml:space="preserve">Blue </w:t>
      </w:r>
      <w:r w:rsidRPr="001A242B">
        <w:rPr>
          <w:rFonts w:ascii="Arial" w:hAnsi="Arial" w:cs="Arial"/>
          <w:sz w:val="20"/>
          <w:szCs w:val="20"/>
        </w:rPr>
        <w:t xml:space="preserve">dCi 115bg EDC, 1.7 </w:t>
      </w:r>
      <w:r w:rsidR="00340B01" w:rsidRPr="001A242B">
        <w:rPr>
          <w:rFonts w:ascii="Arial" w:hAnsi="Arial" w:cs="Arial"/>
          <w:sz w:val="20"/>
          <w:szCs w:val="20"/>
        </w:rPr>
        <w:t xml:space="preserve">Blue </w:t>
      </w:r>
      <w:r w:rsidRPr="001A242B">
        <w:rPr>
          <w:rFonts w:ascii="Arial" w:hAnsi="Arial" w:cs="Arial"/>
          <w:sz w:val="20"/>
          <w:szCs w:val="20"/>
        </w:rPr>
        <w:t>dCi 150bg manuel (2wd-4wd)</w:t>
      </w:r>
    </w:p>
    <w:p w:rsidR="00FB5397" w:rsidRPr="00CB00FD" w:rsidRDefault="00340B01" w:rsidP="00197918">
      <w:pPr>
        <w:tabs>
          <w:tab w:val="left" w:pos="10065"/>
        </w:tabs>
        <w:spacing w:line="360" w:lineRule="auto"/>
        <w:ind w:left="720" w:right="1182"/>
        <w:jc w:val="both"/>
        <w:divId w:val="59792169"/>
        <w:rPr>
          <w:rFonts w:ascii="Arial" w:hAnsi="Arial" w:cs="Arial"/>
          <w:sz w:val="20"/>
        </w:rPr>
      </w:pPr>
      <w:r w:rsidRPr="00340B01">
        <w:rPr>
          <w:rFonts w:ascii="Arial" w:hAnsi="Arial" w:cs="Arial"/>
          <w:sz w:val="20"/>
        </w:rPr>
        <w:t xml:space="preserve">“Blue dCi” </w:t>
      </w:r>
      <w:r>
        <w:rPr>
          <w:rFonts w:ascii="Arial" w:hAnsi="Arial" w:cs="Arial"/>
          <w:sz w:val="20"/>
        </w:rPr>
        <w:t xml:space="preserve">adı verilen </w:t>
      </w:r>
      <w:r w:rsidRPr="00340B01">
        <w:rPr>
          <w:rFonts w:ascii="Arial" w:hAnsi="Arial" w:cs="Arial"/>
          <w:sz w:val="20"/>
        </w:rPr>
        <w:t xml:space="preserve">yeni nesil dizel motorların </w:t>
      </w:r>
      <w:r>
        <w:rPr>
          <w:rFonts w:ascii="Arial" w:hAnsi="Arial" w:cs="Arial"/>
          <w:sz w:val="20"/>
        </w:rPr>
        <w:t xml:space="preserve">zararlı </w:t>
      </w:r>
      <w:r w:rsidRPr="00340B01">
        <w:rPr>
          <w:rFonts w:ascii="Arial" w:hAnsi="Arial" w:cs="Arial"/>
          <w:sz w:val="20"/>
        </w:rPr>
        <w:t>emisyon miktarlarını azaltan son teknoloj</w:t>
      </w:r>
      <w:r>
        <w:rPr>
          <w:rFonts w:ascii="Arial" w:hAnsi="Arial" w:cs="Arial"/>
          <w:sz w:val="20"/>
        </w:rPr>
        <w:t>i sistemleri de Paris Otomobil Fuarı’nda tanıtılıyor</w:t>
      </w:r>
      <w:r w:rsidR="0038025F">
        <w:rPr>
          <w:rFonts w:ascii="Arial" w:hAnsi="Arial" w:cs="Arial"/>
          <w:sz w:val="20"/>
        </w:rPr>
        <w:t xml:space="preserve">. </w:t>
      </w:r>
      <w:r w:rsidRPr="00340B01">
        <w:rPr>
          <w:rFonts w:ascii="Arial" w:hAnsi="Arial" w:cs="Arial"/>
          <w:sz w:val="20"/>
        </w:rPr>
        <w:t>Yeni Kadjar</w:t>
      </w:r>
      <w:r w:rsidR="00CB00FD">
        <w:rPr>
          <w:rFonts w:ascii="Arial" w:hAnsi="Arial" w:cs="Arial"/>
          <w:sz w:val="20"/>
        </w:rPr>
        <w:t>,</w:t>
      </w:r>
      <w:r w:rsidRPr="00340B01">
        <w:rPr>
          <w:rFonts w:ascii="Arial" w:hAnsi="Arial" w:cs="Arial"/>
          <w:sz w:val="20"/>
        </w:rPr>
        <w:t xml:space="preserve"> 1.5 Blue dCi 115 bg ve 1.7 Blue dCi 150 bg motorlarla sunulacak.</w:t>
      </w:r>
    </w:p>
    <w:p w:rsidR="00340B01" w:rsidRPr="00340B01" w:rsidRDefault="00340B01" w:rsidP="00CB00FD">
      <w:pPr>
        <w:pStyle w:val="NormalWeb"/>
        <w:ind w:left="2530" w:right="284" w:firstLine="175"/>
        <w:jc w:val="both"/>
        <w:textAlignment w:val="top"/>
        <w:rPr>
          <w:rFonts w:ascii="Arial" w:hAnsi="Arial" w:cs="Arial"/>
          <w:b/>
          <w:bCs/>
          <w:sz w:val="28"/>
          <w:szCs w:val="28"/>
          <w:lang w:val="fr-FR"/>
        </w:rPr>
      </w:pPr>
      <w:r w:rsidRPr="00340B01">
        <w:rPr>
          <w:rFonts w:ascii="Arial" w:hAnsi="Arial" w:cs="Arial"/>
          <w:b/>
          <w:bCs/>
          <w:sz w:val="28"/>
          <w:szCs w:val="28"/>
          <w:lang w:val="fr-FR"/>
        </w:rPr>
        <w:t xml:space="preserve">Yeni </w:t>
      </w:r>
      <w:r>
        <w:rPr>
          <w:rFonts w:ascii="Arial" w:hAnsi="Arial" w:cs="Arial"/>
          <w:b/>
          <w:bCs/>
          <w:sz w:val="28"/>
          <w:szCs w:val="28"/>
          <w:lang w:val="fr-FR"/>
        </w:rPr>
        <w:t>Limited Edition</w:t>
      </w:r>
      <w:r w:rsidR="00CB00FD">
        <w:rPr>
          <w:rFonts w:ascii="Arial" w:hAnsi="Arial" w:cs="Arial"/>
          <w:b/>
          <w:bCs/>
          <w:sz w:val="28"/>
          <w:szCs w:val="28"/>
          <w:lang w:val="fr-FR"/>
        </w:rPr>
        <w:t> :</w:t>
      </w:r>
      <w:r>
        <w:rPr>
          <w:rFonts w:ascii="Arial" w:hAnsi="Arial" w:cs="Arial"/>
          <w:b/>
          <w:bCs/>
          <w:sz w:val="28"/>
          <w:szCs w:val="28"/>
          <w:lang w:val="fr-FR"/>
        </w:rPr>
        <w:t xml:space="preserve"> </w:t>
      </w:r>
      <w:r w:rsidRPr="00340B01">
        <w:rPr>
          <w:rFonts w:ascii="Arial" w:hAnsi="Arial" w:cs="Arial"/>
          <w:b/>
          <w:bCs/>
          <w:sz w:val="28"/>
          <w:szCs w:val="28"/>
          <w:lang w:val="fr-FR"/>
        </w:rPr>
        <w:t>ZOE Iconic</w:t>
      </w:r>
    </w:p>
    <w:p w:rsidR="0038025F" w:rsidRPr="00CB00FD" w:rsidRDefault="00340B01" w:rsidP="0038025F">
      <w:pPr>
        <w:spacing w:line="360" w:lineRule="auto"/>
        <w:ind w:left="2705" w:right="1182"/>
        <w:jc w:val="both"/>
        <w:rPr>
          <w:rFonts w:ascii="Arial" w:hAnsi="Arial" w:cs="Arial"/>
          <w:sz w:val="20"/>
        </w:rPr>
      </w:pPr>
      <w:r w:rsidRPr="00CB00FD">
        <w:rPr>
          <w:rFonts w:ascii="Arial" w:hAnsi="Arial" w:cs="Arial"/>
          <w:sz w:val="20"/>
        </w:rPr>
        <w:t>110 bin adedi aşan satış rakamı ile ZOE, Avrupa'n</w:t>
      </w:r>
      <w:r w:rsidR="00CB00FD">
        <w:rPr>
          <w:rFonts w:ascii="Arial" w:hAnsi="Arial" w:cs="Arial"/>
          <w:sz w:val="20"/>
        </w:rPr>
        <w:t xml:space="preserve">ın en çok satan elektrikli araç modeli. ZOE, </w:t>
      </w:r>
      <w:r w:rsidRPr="00CB00FD">
        <w:rPr>
          <w:rFonts w:ascii="Arial" w:hAnsi="Arial" w:cs="Arial"/>
          <w:sz w:val="20"/>
        </w:rPr>
        <w:t xml:space="preserve">2012 </w:t>
      </w:r>
      <w:r w:rsidR="00CB00FD">
        <w:rPr>
          <w:rFonts w:ascii="Arial" w:hAnsi="Arial" w:cs="Arial"/>
          <w:sz w:val="20"/>
        </w:rPr>
        <w:t xml:space="preserve">sonundaki lansmanından bu yana </w:t>
      </w:r>
      <w:r w:rsidRPr="00CB00FD">
        <w:rPr>
          <w:rFonts w:ascii="Arial" w:hAnsi="Arial" w:cs="Arial"/>
          <w:sz w:val="20"/>
        </w:rPr>
        <w:t xml:space="preserve">elektrikli araç pazarının ikonu haline geldi. Bu anlamda, Paris Otomobil Fuarı’nda tanıtımı yapılan Limited Edition ZOE’ye ‘Iconic’ adının verilmesi bir tesadüf değil. Bu versiyon yeni gri gövde rengi, yeni 17 inç alüminyum jantlar ve özel gri döşemesi ile sunuluyor. ZOE Iconic 300 km net sürüş menzili sunan R110 ve Q90 elektrikli motorlara sahip. </w:t>
      </w:r>
      <w:r w:rsidRPr="00CB00FD">
        <w:rPr>
          <w:rFonts w:ascii="Arial" w:hAnsi="Arial" w:cs="Arial"/>
          <w:sz w:val="20"/>
        </w:rPr>
        <w:tab/>
      </w:r>
    </w:p>
    <w:p w:rsidR="00CB00FD" w:rsidRPr="00CB00FD" w:rsidRDefault="00CB00FD" w:rsidP="00197918">
      <w:pPr>
        <w:spacing w:line="360" w:lineRule="auto"/>
        <w:ind w:left="2705" w:right="1182"/>
        <w:jc w:val="both"/>
        <w:rPr>
          <w:rFonts w:ascii="Arial" w:hAnsi="Arial" w:cs="Arial"/>
          <w:sz w:val="8"/>
        </w:rPr>
      </w:pPr>
    </w:p>
    <w:p w:rsidR="00340B01" w:rsidRPr="00CB00FD" w:rsidRDefault="00340B01" w:rsidP="00197918">
      <w:pPr>
        <w:spacing w:line="360" w:lineRule="auto"/>
        <w:ind w:left="2705" w:right="1182"/>
        <w:jc w:val="both"/>
        <w:rPr>
          <w:rFonts w:ascii="Arial" w:hAnsi="Arial" w:cs="Arial"/>
          <w:sz w:val="20"/>
        </w:rPr>
      </w:pPr>
      <w:r w:rsidRPr="00CB00FD">
        <w:rPr>
          <w:rFonts w:ascii="Arial" w:hAnsi="Arial" w:cs="Arial"/>
          <w:sz w:val="20"/>
        </w:rPr>
        <w:t xml:space="preserve">Elektrikli araç sürücülerinin günlük hayatını kolaylaştırmak amacıyla sunulan yeni bir hizmet sayesinde, tüm yolculuk süresi (yolculuk + akü şarjı) hakkında bilgi vererek akıllı yolculuk imkanı sunuyor ve sürücü en uygun şarj noktasını bulma konusunda yönlendiriyor. Pazarda bir ilk olan bu uygulamaya akıllı telefon üzerinden erişilebiliyor. Ek olarak tüm hizmetler, MY Renault adlı tek bir uygulama altında bir arada bulunuyor. </w:t>
      </w:r>
      <w:r w:rsidRPr="00CB00FD">
        <w:rPr>
          <w:rFonts w:ascii="Arial" w:hAnsi="Arial" w:cs="Arial"/>
          <w:sz w:val="20"/>
        </w:rPr>
        <w:tab/>
      </w:r>
    </w:p>
    <w:p w:rsidR="00340B01" w:rsidRDefault="00340B01" w:rsidP="1836ADD6">
      <w:pPr>
        <w:ind w:left="1985"/>
        <w:jc w:val="both"/>
        <w:rPr>
          <w:rStyle w:val="normaltextrun1"/>
          <w:rFonts w:ascii="Arial" w:hAnsi="Arial" w:cs="Arial"/>
          <w:sz w:val="18"/>
          <w:szCs w:val="18"/>
          <w:lang w:val="fr-FR"/>
        </w:rPr>
      </w:pPr>
    </w:p>
    <w:sectPr w:rsidR="00340B01" w:rsidSect="001A242B">
      <w:pgSz w:w="12240" w:h="15840"/>
      <w:pgMar w:top="567" w:right="567" w:bottom="567"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82" w:rsidRDefault="008B3E82">
      <w:r>
        <w:separator/>
      </w:r>
    </w:p>
  </w:endnote>
  <w:endnote w:type="continuationSeparator" w:id="0">
    <w:p w:rsidR="008B3E82" w:rsidRDefault="008B3E82">
      <w:r>
        <w:continuationSeparator/>
      </w:r>
    </w:p>
  </w:endnote>
  <w:endnote w:type="continuationNotice" w:id="1">
    <w:p w:rsidR="008B3E82" w:rsidRDefault="008B3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82" w:rsidRDefault="008B3E82">
      <w:r>
        <w:separator/>
      </w:r>
    </w:p>
  </w:footnote>
  <w:footnote w:type="continuationSeparator" w:id="0">
    <w:p w:rsidR="008B3E82" w:rsidRDefault="008B3E82">
      <w:r>
        <w:continuationSeparator/>
      </w:r>
    </w:p>
  </w:footnote>
  <w:footnote w:type="continuationNotice" w:id="1">
    <w:p w:rsidR="008B3E82" w:rsidRDefault="008B3E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89E"/>
    <w:multiLevelType w:val="hybridMultilevel"/>
    <w:tmpl w:val="4C024D48"/>
    <w:lvl w:ilvl="0" w:tplc="49B663C8">
      <w:start w:val="1"/>
      <w:numFmt w:val="bullet"/>
      <w:lvlText w:val=""/>
      <w:lvlJc w:val="left"/>
      <w:pPr>
        <w:ind w:left="720" w:hanging="360"/>
      </w:pPr>
      <w:rPr>
        <w:rFonts w:ascii="Symbol" w:hAnsi="Symbol" w:hint="default"/>
      </w:rPr>
    </w:lvl>
    <w:lvl w:ilvl="1" w:tplc="703C1FC6">
      <w:start w:val="1"/>
      <w:numFmt w:val="bullet"/>
      <w:lvlText w:val="o"/>
      <w:lvlJc w:val="left"/>
      <w:pPr>
        <w:ind w:left="1440" w:hanging="360"/>
      </w:pPr>
      <w:rPr>
        <w:rFonts w:ascii="Courier New" w:hAnsi="Courier New" w:hint="default"/>
      </w:rPr>
    </w:lvl>
    <w:lvl w:ilvl="2" w:tplc="7006FDF8">
      <w:start w:val="1"/>
      <w:numFmt w:val="bullet"/>
      <w:lvlText w:val=""/>
      <w:lvlJc w:val="left"/>
      <w:pPr>
        <w:ind w:left="2160" w:hanging="360"/>
      </w:pPr>
      <w:rPr>
        <w:rFonts w:ascii="Wingdings" w:hAnsi="Wingdings" w:hint="default"/>
      </w:rPr>
    </w:lvl>
    <w:lvl w:ilvl="3" w:tplc="990E2FD6">
      <w:start w:val="1"/>
      <w:numFmt w:val="bullet"/>
      <w:lvlText w:val=""/>
      <w:lvlJc w:val="left"/>
      <w:pPr>
        <w:ind w:left="2880" w:hanging="360"/>
      </w:pPr>
      <w:rPr>
        <w:rFonts w:ascii="Symbol" w:hAnsi="Symbol" w:hint="default"/>
      </w:rPr>
    </w:lvl>
    <w:lvl w:ilvl="4" w:tplc="A0D81296">
      <w:start w:val="1"/>
      <w:numFmt w:val="bullet"/>
      <w:lvlText w:val="o"/>
      <w:lvlJc w:val="left"/>
      <w:pPr>
        <w:ind w:left="3600" w:hanging="360"/>
      </w:pPr>
      <w:rPr>
        <w:rFonts w:ascii="Courier New" w:hAnsi="Courier New" w:hint="default"/>
      </w:rPr>
    </w:lvl>
    <w:lvl w:ilvl="5" w:tplc="4A503270">
      <w:start w:val="1"/>
      <w:numFmt w:val="bullet"/>
      <w:lvlText w:val=""/>
      <w:lvlJc w:val="left"/>
      <w:pPr>
        <w:ind w:left="4320" w:hanging="360"/>
      </w:pPr>
      <w:rPr>
        <w:rFonts w:ascii="Wingdings" w:hAnsi="Wingdings" w:hint="default"/>
      </w:rPr>
    </w:lvl>
    <w:lvl w:ilvl="6" w:tplc="58DEAA82">
      <w:start w:val="1"/>
      <w:numFmt w:val="bullet"/>
      <w:lvlText w:val=""/>
      <w:lvlJc w:val="left"/>
      <w:pPr>
        <w:ind w:left="5040" w:hanging="360"/>
      </w:pPr>
      <w:rPr>
        <w:rFonts w:ascii="Symbol" w:hAnsi="Symbol" w:hint="default"/>
      </w:rPr>
    </w:lvl>
    <w:lvl w:ilvl="7" w:tplc="A9AA71D4">
      <w:start w:val="1"/>
      <w:numFmt w:val="bullet"/>
      <w:lvlText w:val="o"/>
      <w:lvlJc w:val="left"/>
      <w:pPr>
        <w:ind w:left="5760" w:hanging="360"/>
      </w:pPr>
      <w:rPr>
        <w:rFonts w:ascii="Courier New" w:hAnsi="Courier New" w:hint="default"/>
      </w:rPr>
    </w:lvl>
    <w:lvl w:ilvl="8" w:tplc="5C6E3A98">
      <w:start w:val="1"/>
      <w:numFmt w:val="bullet"/>
      <w:lvlText w:val=""/>
      <w:lvlJc w:val="left"/>
      <w:pPr>
        <w:ind w:left="6480" w:hanging="360"/>
      </w:pPr>
      <w:rPr>
        <w:rFonts w:ascii="Wingdings" w:hAnsi="Wingdings" w:hint="default"/>
      </w:rPr>
    </w:lvl>
  </w:abstractNum>
  <w:abstractNum w:abstractNumId="1" w15:restartNumberingAfterBreak="0">
    <w:nsid w:val="04393DD0"/>
    <w:multiLevelType w:val="hybridMultilevel"/>
    <w:tmpl w:val="D510456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94721BF"/>
    <w:multiLevelType w:val="hybridMultilevel"/>
    <w:tmpl w:val="57389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0C43CB6"/>
    <w:multiLevelType w:val="hybridMultilevel"/>
    <w:tmpl w:val="CAC4706E"/>
    <w:lvl w:ilvl="0" w:tplc="BF3A91F2">
      <w:start w:val="1"/>
      <w:numFmt w:val="bullet"/>
      <w:lvlText w:val=""/>
      <w:lvlJc w:val="left"/>
      <w:pPr>
        <w:ind w:left="720" w:hanging="360"/>
      </w:pPr>
      <w:rPr>
        <w:rFonts w:ascii="Symbol" w:hAnsi="Symbol" w:hint="default"/>
      </w:rPr>
    </w:lvl>
    <w:lvl w:ilvl="1" w:tplc="90CED916">
      <w:start w:val="1"/>
      <w:numFmt w:val="bullet"/>
      <w:lvlText w:val="o"/>
      <w:lvlJc w:val="left"/>
      <w:pPr>
        <w:ind w:left="1440" w:hanging="360"/>
      </w:pPr>
      <w:rPr>
        <w:rFonts w:ascii="Courier New" w:hAnsi="Courier New" w:hint="default"/>
      </w:rPr>
    </w:lvl>
    <w:lvl w:ilvl="2" w:tplc="9DDA5598">
      <w:start w:val="1"/>
      <w:numFmt w:val="bullet"/>
      <w:lvlText w:val=""/>
      <w:lvlJc w:val="left"/>
      <w:pPr>
        <w:ind w:left="2160" w:hanging="360"/>
      </w:pPr>
      <w:rPr>
        <w:rFonts w:ascii="Wingdings" w:hAnsi="Wingdings" w:hint="default"/>
      </w:rPr>
    </w:lvl>
    <w:lvl w:ilvl="3" w:tplc="3D069E7A">
      <w:start w:val="1"/>
      <w:numFmt w:val="bullet"/>
      <w:lvlText w:val=""/>
      <w:lvlJc w:val="left"/>
      <w:pPr>
        <w:ind w:left="2880" w:hanging="360"/>
      </w:pPr>
      <w:rPr>
        <w:rFonts w:ascii="Symbol" w:hAnsi="Symbol" w:hint="default"/>
      </w:rPr>
    </w:lvl>
    <w:lvl w:ilvl="4" w:tplc="41B66BBE">
      <w:start w:val="1"/>
      <w:numFmt w:val="bullet"/>
      <w:lvlText w:val="o"/>
      <w:lvlJc w:val="left"/>
      <w:pPr>
        <w:ind w:left="3600" w:hanging="360"/>
      </w:pPr>
      <w:rPr>
        <w:rFonts w:ascii="Courier New" w:hAnsi="Courier New" w:hint="default"/>
      </w:rPr>
    </w:lvl>
    <w:lvl w:ilvl="5" w:tplc="B61E219A">
      <w:start w:val="1"/>
      <w:numFmt w:val="bullet"/>
      <w:lvlText w:val=""/>
      <w:lvlJc w:val="left"/>
      <w:pPr>
        <w:ind w:left="4320" w:hanging="360"/>
      </w:pPr>
      <w:rPr>
        <w:rFonts w:ascii="Wingdings" w:hAnsi="Wingdings" w:hint="default"/>
      </w:rPr>
    </w:lvl>
    <w:lvl w:ilvl="6" w:tplc="9B662C3E">
      <w:start w:val="1"/>
      <w:numFmt w:val="bullet"/>
      <w:lvlText w:val=""/>
      <w:lvlJc w:val="left"/>
      <w:pPr>
        <w:ind w:left="5040" w:hanging="360"/>
      </w:pPr>
      <w:rPr>
        <w:rFonts w:ascii="Symbol" w:hAnsi="Symbol" w:hint="default"/>
      </w:rPr>
    </w:lvl>
    <w:lvl w:ilvl="7" w:tplc="93A00538">
      <w:start w:val="1"/>
      <w:numFmt w:val="bullet"/>
      <w:lvlText w:val="o"/>
      <w:lvlJc w:val="left"/>
      <w:pPr>
        <w:ind w:left="5760" w:hanging="360"/>
      </w:pPr>
      <w:rPr>
        <w:rFonts w:ascii="Courier New" w:hAnsi="Courier New" w:hint="default"/>
      </w:rPr>
    </w:lvl>
    <w:lvl w:ilvl="8" w:tplc="B30A06B4">
      <w:start w:val="1"/>
      <w:numFmt w:val="bullet"/>
      <w:lvlText w:val=""/>
      <w:lvlJc w:val="left"/>
      <w:pPr>
        <w:ind w:left="6480" w:hanging="360"/>
      </w:pPr>
      <w:rPr>
        <w:rFonts w:ascii="Wingdings" w:hAnsi="Wingdings" w:hint="default"/>
      </w:rPr>
    </w:lvl>
  </w:abstractNum>
  <w:abstractNum w:abstractNumId="4" w15:restartNumberingAfterBreak="0">
    <w:nsid w:val="246B52C2"/>
    <w:multiLevelType w:val="multilevel"/>
    <w:tmpl w:val="5638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B4BC1"/>
    <w:multiLevelType w:val="hybridMultilevel"/>
    <w:tmpl w:val="C20AA79C"/>
    <w:lvl w:ilvl="0" w:tplc="80F0E856">
      <w:start w:val="1"/>
      <w:numFmt w:val="bullet"/>
      <w:lvlText w:val=""/>
      <w:lvlJc w:val="left"/>
      <w:pPr>
        <w:ind w:left="720" w:hanging="360"/>
      </w:pPr>
      <w:rPr>
        <w:rFonts w:ascii="Symbol" w:hAnsi="Symbol" w:hint="default"/>
      </w:rPr>
    </w:lvl>
    <w:lvl w:ilvl="1" w:tplc="D3723D32">
      <w:start w:val="1"/>
      <w:numFmt w:val="bullet"/>
      <w:lvlText w:val="o"/>
      <w:lvlJc w:val="left"/>
      <w:pPr>
        <w:ind w:left="1440" w:hanging="360"/>
      </w:pPr>
      <w:rPr>
        <w:rFonts w:ascii="Courier New" w:hAnsi="Courier New" w:hint="default"/>
      </w:rPr>
    </w:lvl>
    <w:lvl w:ilvl="2" w:tplc="FBB4DC36">
      <w:start w:val="1"/>
      <w:numFmt w:val="bullet"/>
      <w:lvlText w:val=""/>
      <w:lvlJc w:val="left"/>
      <w:pPr>
        <w:ind w:left="2160" w:hanging="360"/>
      </w:pPr>
      <w:rPr>
        <w:rFonts w:ascii="Wingdings" w:hAnsi="Wingdings" w:hint="default"/>
      </w:rPr>
    </w:lvl>
    <w:lvl w:ilvl="3" w:tplc="A792F5F2">
      <w:start w:val="1"/>
      <w:numFmt w:val="bullet"/>
      <w:lvlText w:val=""/>
      <w:lvlJc w:val="left"/>
      <w:pPr>
        <w:ind w:left="2880" w:hanging="360"/>
      </w:pPr>
      <w:rPr>
        <w:rFonts w:ascii="Symbol" w:hAnsi="Symbol" w:hint="default"/>
      </w:rPr>
    </w:lvl>
    <w:lvl w:ilvl="4" w:tplc="C602C546">
      <w:start w:val="1"/>
      <w:numFmt w:val="bullet"/>
      <w:lvlText w:val="o"/>
      <w:lvlJc w:val="left"/>
      <w:pPr>
        <w:ind w:left="3600" w:hanging="360"/>
      </w:pPr>
      <w:rPr>
        <w:rFonts w:ascii="Courier New" w:hAnsi="Courier New" w:hint="default"/>
      </w:rPr>
    </w:lvl>
    <w:lvl w:ilvl="5" w:tplc="CB7AA0AC">
      <w:start w:val="1"/>
      <w:numFmt w:val="bullet"/>
      <w:lvlText w:val=""/>
      <w:lvlJc w:val="left"/>
      <w:pPr>
        <w:ind w:left="4320" w:hanging="360"/>
      </w:pPr>
      <w:rPr>
        <w:rFonts w:ascii="Wingdings" w:hAnsi="Wingdings" w:hint="default"/>
      </w:rPr>
    </w:lvl>
    <w:lvl w:ilvl="6" w:tplc="60B69880">
      <w:start w:val="1"/>
      <w:numFmt w:val="bullet"/>
      <w:lvlText w:val=""/>
      <w:lvlJc w:val="left"/>
      <w:pPr>
        <w:ind w:left="5040" w:hanging="360"/>
      </w:pPr>
      <w:rPr>
        <w:rFonts w:ascii="Symbol" w:hAnsi="Symbol" w:hint="default"/>
      </w:rPr>
    </w:lvl>
    <w:lvl w:ilvl="7" w:tplc="E5ACAF2A">
      <w:start w:val="1"/>
      <w:numFmt w:val="bullet"/>
      <w:lvlText w:val="o"/>
      <w:lvlJc w:val="left"/>
      <w:pPr>
        <w:ind w:left="5760" w:hanging="360"/>
      </w:pPr>
      <w:rPr>
        <w:rFonts w:ascii="Courier New" w:hAnsi="Courier New" w:hint="default"/>
      </w:rPr>
    </w:lvl>
    <w:lvl w:ilvl="8" w:tplc="8E3C0472">
      <w:start w:val="1"/>
      <w:numFmt w:val="bullet"/>
      <w:lvlText w:val=""/>
      <w:lvlJc w:val="left"/>
      <w:pPr>
        <w:ind w:left="6480" w:hanging="360"/>
      </w:pPr>
      <w:rPr>
        <w:rFonts w:ascii="Wingdings" w:hAnsi="Wingdings" w:hint="default"/>
      </w:rPr>
    </w:lvl>
  </w:abstractNum>
  <w:abstractNum w:abstractNumId="6" w15:restartNumberingAfterBreak="0">
    <w:nsid w:val="323F6A6A"/>
    <w:multiLevelType w:val="multilevel"/>
    <w:tmpl w:val="6E4A6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80648"/>
    <w:multiLevelType w:val="hybridMultilevel"/>
    <w:tmpl w:val="D3F60B62"/>
    <w:lvl w:ilvl="0" w:tplc="6EF8856A">
      <w:start w:val="120"/>
      <w:numFmt w:val="bullet"/>
      <w:lvlText w:val="-"/>
      <w:lvlJc w:val="left"/>
      <w:pPr>
        <w:ind w:left="2345" w:hanging="360"/>
      </w:pPr>
      <w:rPr>
        <w:rFonts w:ascii="Arial" w:eastAsia="Times New Roman" w:hAnsi="Arial"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463516C3"/>
    <w:multiLevelType w:val="hybridMultilevel"/>
    <w:tmpl w:val="48D4859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6A563CF"/>
    <w:multiLevelType w:val="hybridMultilevel"/>
    <w:tmpl w:val="6082DBEC"/>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0" w15:restartNumberingAfterBreak="0">
    <w:nsid w:val="4D59200A"/>
    <w:multiLevelType w:val="hybridMultilevel"/>
    <w:tmpl w:val="D35887F8"/>
    <w:lvl w:ilvl="0" w:tplc="D2CA4DA8">
      <w:start w:val="1"/>
      <w:numFmt w:val="bullet"/>
      <w:lvlText w:val=""/>
      <w:lvlJc w:val="left"/>
      <w:pPr>
        <w:ind w:left="720" w:hanging="360"/>
      </w:pPr>
      <w:rPr>
        <w:rFonts w:ascii="Symbol" w:hAnsi="Symbol" w:hint="default"/>
      </w:rPr>
    </w:lvl>
    <w:lvl w:ilvl="1" w:tplc="B0A42BDC">
      <w:start w:val="1"/>
      <w:numFmt w:val="bullet"/>
      <w:lvlText w:val="o"/>
      <w:lvlJc w:val="left"/>
      <w:pPr>
        <w:ind w:left="1440" w:hanging="360"/>
      </w:pPr>
      <w:rPr>
        <w:rFonts w:ascii="Courier New" w:hAnsi="Courier New" w:hint="default"/>
      </w:rPr>
    </w:lvl>
    <w:lvl w:ilvl="2" w:tplc="1622599E">
      <w:start w:val="1"/>
      <w:numFmt w:val="bullet"/>
      <w:lvlText w:val=""/>
      <w:lvlJc w:val="left"/>
      <w:pPr>
        <w:ind w:left="2160" w:hanging="360"/>
      </w:pPr>
      <w:rPr>
        <w:rFonts w:ascii="Wingdings" w:hAnsi="Wingdings" w:hint="default"/>
      </w:rPr>
    </w:lvl>
    <w:lvl w:ilvl="3" w:tplc="94C0EEAE">
      <w:start w:val="1"/>
      <w:numFmt w:val="bullet"/>
      <w:lvlText w:val=""/>
      <w:lvlJc w:val="left"/>
      <w:pPr>
        <w:ind w:left="2880" w:hanging="360"/>
      </w:pPr>
      <w:rPr>
        <w:rFonts w:ascii="Symbol" w:hAnsi="Symbol" w:hint="default"/>
      </w:rPr>
    </w:lvl>
    <w:lvl w:ilvl="4" w:tplc="32E6FFAC">
      <w:start w:val="1"/>
      <w:numFmt w:val="bullet"/>
      <w:lvlText w:val="o"/>
      <w:lvlJc w:val="left"/>
      <w:pPr>
        <w:ind w:left="3600" w:hanging="360"/>
      </w:pPr>
      <w:rPr>
        <w:rFonts w:ascii="Courier New" w:hAnsi="Courier New" w:hint="default"/>
      </w:rPr>
    </w:lvl>
    <w:lvl w:ilvl="5" w:tplc="2E722FA2">
      <w:start w:val="1"/>
      <w:numFmt w:val="bullet"/>
      <w:lvlText w:val=""/>
      <w:lvlJc w:val="left"/>
      <w:pPr>
        <w:ind w:left="4320" w:hanging="360"/>
      </w:pPr>
      <w:rPr>
        <w:rFonts w:ascii="Wingdings" w:hAnsi="Wingdings" w:hint="default"/>
      </w:rPr>
    </w:lvl>
    <w:lvl w:ilvl="6" w:tplc="AEA44296">
      <w:start w:val="1"/>
      <w:numFmt w:val="bullet"/>
      <w:lvlText w:val=""/>
      <w:lvlJc w:val="left"/>
      <w:pPr>
        <w:ind w:left="5040" w:hanging="360"/>
      </w:pPr>
      <w:rPr>
        <w:rFonts w:ascii="Symbol" w:hAnsi="Symbol" w:hint="default"/>
      </w:rPr>
    </w:lvl>
    <w:lvl w:ilvl="7" w:tplc="D2B888CC">
      <w:start w:val="1"/>
      <w:numFmt w:val="bullet"/>
      <w:lvlText w:val="o"/>
      <w:lvlJc w:val="left"/>
      <w:pPr>
        <w:ind w:left="5760" w:hanging="360"/>
      </w:pPr>
      <w:rPr>
        <w:rFonts w:ascii="Courier New" w:hAnsi="Courier New" w:hint="default"/>
      </w:rPr>
    </w:lvl>
    <w:lvl w:ilvl="8" w:tplc="867E1516">
      <w:start w:val="1"/>
      <w:numFmt w:val="bullet"/>
      <w:lvlText w:val=""/>
      <w:lvlJc w:val="left"/>
      <w:pPr>
        <w:ind w:left="6480" w:hanging="360"/>
      </w:pPr>
      <w:rPr>
        <w:rFonts w:ascii="Wingdings" w:hAnsi="Wingdings" w:hint="default"/>
      </w:rPr>
    </w:lvl>
  </w:abstractNum>
  <w:abstractNum w:abstractNumId="11" w15:restartNumberingAfterBreak="0">
    <w:nsid w:val="4D8958F4"/>
    <w:multiLevelType w:val="hybridMultilevel"/>
    <w:tmpl w:val="86144352"/>
    <w:lvl w:ilvl="0" w:tplc="F11E8CAA">
      <w:start w:val="1"/>
      <w:numFmt w:val="bullet"/>
      <w:lvlText w:val=""/>
      <w:lvlJc w:val="left"/>
      <w:pPr>
        <w:ind w:left="720" w:hanging="360"/>
      </w:pPr>
      <w:rPr>
        <w:rFonts w:ascii="Symbol" w:hAnsi="Symbol" w:hint="default"/>
      </w:rPr>
    </w:lvl>
    <w:lvl w:ilvl="1" w:tplc="003C3668">
      <w:start w:val="1"/>
      <w:numFmt w:val="bullet"/>
      <w:lvlText w:val="o"/>
      <w:lvlJc w:val="left"/>
      <w:pPr>
        <w:ind w:left="1440" w:hanging="360"/>
      </w:pPr>
      <w:rPr>
        <w:rFonts w:ascii="Courier New" w:hAnsi="Courier New" w:hint="default"/>
      </w:rPr>
    </w:lvl>
    <w:lvl w:ilvl="2" w:tplc="9A3A07A6">
      <w:start w:val="1"/>
      <w:numFmt w:val="bullet"/>
      <w:lvlText w:val=""/>
      <w:lvlJc w:val="left"/>
      <w:pPr>
        <w:ind w:left="2160" w:hanging="360"/>
      </w:pPr>
      <w:rPr>
        <w:rFonts w:ascii="Wingdings" w:hAnsi="Wingdings" w:hint="default"/>
      </w:rPr>
    </w:lvl>
    <w:lvl w:ilvl="3" w:tplc="C1345D64">
      <w:start w:val="1"/>
      <w:numFmt w:val="bullet"/>
      <w:lvlText w:val=""/>
      <w:lvlJc w:val="left"/>
      <w:pPr>
        <w:ind w:left="2880" w:hanging="360"/>
      </w:pPr>
      <w:rPr>
        <w:rFonts w:ascii="Symbol" w:hAnsi="Symbol" w:hint="default"/>
      </w:rPr>
    </w:lvl>
    <w:lvl w:ilvl="4" w:tplc="19063A7E">
      <w:start w:val="1"/>
      <w:numFmt w:val="bullet"/>
      <w:lvlText w:val="o"/>
      <w:lvlJc w:val="left"/>
      <w:pPr>
        <w:ind w:left="3600" w:hanging="360"/>
      </w:pPr>
      <w:rPr>
        <w:rFonts w:ascii="Courier New" w:hAnsi="Courier New" w:hint="default"/>
      </w:rPr>
    </w:lvl>
    <w:lvl w:ilvl="5" w:tplc="7D2210F0">
      <w:start w:val="1"/>
      <w:numFmt w:val="bullet"/>
      <w:lvlText w:val=""/>
      <w:lvlJc w:val="left"/>
      <w:pPr>
        <w:ind w:left="4320" w:hanging="360"/>
      </w:pPr>
      <w:rPr>
        <w:rFonts w:ascii="Wingdings" w:hAnsi="Wingdings" w:hint="default"/>
      </w:rPr>
    </w:lvl>
    <w:lvl w:ilvl="6" w:tplc="0A281B86">
      <w:start w:val="1"/>
      <w:numFmt w:val="bullet"/>
      <w:lvlText w:val=""/>
      <w:lvlJc w:val="left"/>
      <w:pPr>
        <w:ind w:left="5040" w:hanging="360"/>
      </w:pPr>
      <w:rPr>
        <w:rFonts w:ascii="Symbol" w:hAnsi="Symbol" w:hint="default"/>
      </w:rPr>
    </w:lvl>
    <w:lvl w:ilvl="7" w:tplc="47B8C418">
      <w:start w:val="1"/>
      <w:numFmt w:val="bullet"/>
      <w:lvlText w:val="o"/>
      <w:lvlJc w:val="left"/>
      <w:pPr>
        <w:ind w:left="5760" w:hanging="360"/>
      </w:pPr>
      <w:rPr>
        <w:rFonts w:ascii="Courier New" w:hAnsi="Courier New" w:hint="default"/>
      </w:rPr>
    </w:lvl>
    <w:lvl w:ilvl="8" w:tplc="837CB17E">
      <w:start w:val="1"/>
      <w:numFmt w:val="bullet"/>
      <w:lvlText w:val=""/>
      <w:lvlJc w:val="left"/>
      <w:pPr>
        <w:ind w:left="6480" w:hanging="360"/>
      </w:pPr>
      <w:rPr>
        <w:rFonts w:ascii="Wingdings" w:hAnsi="Wingdings" w:hint="default"/>
      </w:rPr>
    </w:lvl>
  </w:abstractNum>
  <w:abstractNum w:abstractNumId="12" w15:restartNumberingAfterBreak="0">
    <w:nsid w:val="52F36A70"/>
    <w:multiLevelType w:val="hybridMultilevel"/>
    <w:tmpl w:val="60949E5C"/>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15:restartNumberingAfterBreak="0">
    <w:nsid w:val="53DA0B9F"/>
    <w:multiLevelType w:val="hybridMultilevel"/>
    <w:tmpl w:val="9A7292EA"/>
    <w:lvl w:ilvl="0" w:tplc="A250549C">
      <w:start w:val="1"/>
      <w:numFmt w:val="decimal"/>
      <w:lvlText w:val="%1-"/>
      <w:lvlJc w:val="left"/>
      <w:pPr>
        <w:ind w:left="1428" w:hanging="360"/>
      </w:pPr>
      <w:rPr>
        <w:rFonts w:hint="default"/>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5BC84B13"/>
    <w:multiLevelType w:val="hybridMultilevel"/>
    <w:tmpl w:val="B4B655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21D37"/>
    <w:multiLevelType w:val="hybridMultilevel"/>
    <w:tmpl w:val="D5C0C6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13B220C"/>
    <w:multiLevelType w:val="hybridMultilevel"/>
    <w:tmpl w:val="D0D2A80A"/>
    <w:lvl w:ilvl="0" w:tplc="02B4ED74">
      <w:start w:val="1"/>
      <w:numFmt w:val="bullet"/>
      <w:lvlText w:val=""/>
      <w:lvlJc w:val="left"/>
      <w:pPr>
        <w:ind w:left="720" w:hanging="360"/>
      </w:pPr>
      <w:rPr>
        <w:rFonts w:ascii="Symbol" w:hAnsi="Symbol" w:hint="default"/>
      </w:rPr>
    </w:lvl>
    <w:lvl w:ilvl="1" w:tplc="0C4E8462">
      <w:start w:val="1"/>
      <w:numFmt w:val="bullet"/>
      <w:lvlText w:val="o"/>
      <w:lvlJc w:val="left"/>
      <w:pPr>
        <w:ind w:left="1440" w:hanging="360"/>
      </w:pPr>
      <w:rPr>
        <w:rFonts w:ascii="Courier New" w:hAnsi="Courier New" w:hint="default"/>
      </w:rPr>
    </w:lvl>
    <w:lvl w:ilvl="2" w:tplc="4ABA2CE6">
      <w:start w:val="1"/>
      <w:numFmt w:val="bullet"/>
      <w:lvlText w:val=""/>
      <w:lvlJc w:val="left"/>
      <w:pPr>
        <w:ind w:left="2160" w:hanging="360"/>
      </w:pPr>
      <w:rPr>
        <w:rFonts w:ascii="Wingdings" w:hAnsi="Wingdings" w:hint="default"/>
      </w:rPr>
    </w:lvl>
    <w:lvl w:ilvl="3" w:tplc="E84421BE">
      <w:start w:val="1"/>
      <w:numFmt w:val="bullet"/>
      <w:lvlText w:val=""/>
      <w:lvlJc w:val="left"/>
      <w:pPr>
        <w:ind w:left="2880" w:hanging="360"/>
      </w:pPr>
      <w:rPr>
        <w:rFonts w:ascii="Symbol" w:hAnsi="Symbol" w:hint="default"/>
      </w:rPr>
    </w:lvl>
    <w:lvl w:ilvl="4" w:tplc="FAD0938C">
      <w:start w:val="1"/>
      <w:numFmt w:val="bullet"/>
      <w:lvlText w:val="o"/>
      <w:lvlJc w:val="left"/>
      <w:pPr>
        <w:ind w:left="3600" w:hanging="360"/>
      </w:pPr>
      <w:rPr>
        <w:rFonts w:ascii="Courier New" w:hAnsi="Courier New" w:hint="default"/>
      </w:rPr>
    </w:lvl>
    <w:lvl w:ilvl="5" w:tplc="E3386A00">
      <w:start w:val="1"/>
      <w:numFmt w:val="bullet"/>
      <w:lvlText w:val=""/>
      <w:lvlJc w:val="left"/>
      <w:pPr>
        <w:ind w:left="4320" w:hanging="360"/>
      </w:pPr>
      <w:rPr>
        <w:rFonts w:ascii="Wingdings" w:hAnsi="Wingdings" w:hint="default"/>
      </w:rPr>
    </w:lvl>
    <w:lvl w:ilvl="6" w:tplc="E6BA1940">
      <w:start w:val="1"/>
      <w:numFmt w:val="bullet"/>
      <w:lvlText w:val=""/>
      <w:lvlJc w:val="left"/>
      <w:pPr>
        <w:ind w:left="5040" w:hanging="360"/>
      </w:pPr>
      <w:rPr>
        <w:rFonts w:ascii="Symbol" w:hAnsi="Symbol" w:hint="default"/>
      </w:rPr>
    </w:lvl>
    <w:lvl w:ilvl="7" w:tplc="F3D2715A">
      <w:start w:val="1"/>
      <w:numFmt w:val="bullet"/>
      <w:lvlText w:val="o"/>
      <w:lvlJc w:val="left"/>
      <w:pPr>
        <w:ind w:left="5760" w:hanging="360"/>
      </w:pPr>
      <w:rPr>
        <w:rFonts w:ascii="Courier New" w:hAnsi="Courier New" w:hint="default"/>
      </w:rPr>
    </w:lvl>
    <w:lvl w:ilvl="8" w:tplc="0C6AA64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4"/>
  </w:num>
  <w:num w:numId="5">
    <w:abstractNumId w:val="6"/>
  </w:num>
  <w:num w:numId="6">
    <w:abstractNumId w:val="16"/>
  </w:num>
  <w:num w:numId="7">
    <w:abstractNumId w:val="10"/>
  </w:num>
  <w:num w:numId="8">
    <w:abstractNumId w:val="5"/>
  </w:num>
  <w:num w:numId="9">
    <w:abstractNumId w:val="15"/>
  </w:num>
  <w:num w:numId="10">
    <w:abstractNumId w:val="7"/>
  </w:num>
  <w:num w:numId="11">
    <w:abstractNumId w:val="13"/>
  </w:num>
  <w:num w:numId="12">
    <w:abstractNumId w:val="2"/>
  </w:num>
  <w:num w:numId="13">
    <w:abstractNumId w:val="1"/>
  </w:num>
  <w:num w:numId="14">
    <w:abstractNumId w:val="9"/>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24"/>
    <w:rsid w:val="00013749"/>
    <w:rsid w:val="00033F88"/>
    <w:rsid w:val="00057CA7"/>
    <w:rsid w:val="00064D8B"/>
    <w:rsid w:val="000C17C3"/>
    <w:rsid w:val="000E5796"/>
    <w:rsid w:val="00104530"/>
    <w:rsid w:val="00107422"/>
    <w:rsid w:val="001220FF"/>
    <w:rsid w:val="00135710"/>
    <w:rsid w:val="00140750"/>
    <w:rsid w:val="0019300B"/>
    <w:rsid w:val="00197918"/>
    <w:rsid w:val="001A242B"/>
    <w:rsid w:val="001C5D0F"/>
    <w:rsid w:val="001F1C45"/>
    <w:rsid w:val="00235BF5"/>
    <w:rsid w:val="0026514A"/>
    <w:rsid w:val="00267473"/>
    <w:rsid w:val="0027446D"/>
    <w:rsid w:val="002B250E"/>
    <w:rsid w:val="00324ED2"/>
    <w:rsid w:val="00340B01"/>
    <w:rsid w:val="00346CF9"/>
    <w:rsid w:val="00353F02"/>
    <w:rsid w:val="00364575"/>
    <w:rsid w:val="0038025F"/>
    <w:rsid w:val="00387B35"/>
    <w:rsid w:val="003E4735"/>
    <w:rsid w:val="00446A99"/>
    <w:rsid w:val="004842D4"/>
    <w:rsid w:val="004A030A"/>
    <w:rsid w:val="004A4043"/>
    <w:rsid w:val="004C26FC"/>
    <w:rsid w:val="004D0208"/>
    <w:rsid w:val="00530ACC"/>
    <w:rsid w:val="00555A69"/>
    <w:rsid w:val="00606037"/>
    <w:rsid w:val="006161B2"/>
    <w:rsid w:val="00645647"/>
    <w:rsid w:val="00657349"/>
    <w:rsid w:val="00672014"/>
    <w:rsid w:val="00685BFB"/>
    <w:rsid w:val="0069359B"/>
    <w:rsid w:val="006B292F"/>
    <w:rsid w:val="006B6BA9"/>
    <w:rsid w:val="006C549A"/>
    <w:rsid w:val="006D7C45"/>
    <w:rsid w:val="006F408B"/>
    <w:rsid w:val="0072416D"/>
    <w:rsid w:val="00726729"/>
    <w:rsid w:val="007357FE"/>
    <w:rsid w:val="007714CD"/>
    <w:rsid w:val="007B1792"/>
    <w:rsid w:val="007D598D"/>
    <w:rsid w:val="007F6771"/>
    <w:rsid w:val="00805A8F"/>
    <w:rsid w:val="00823AF3"/>
    <w:rsid w:val="008B1FE1"/>
    <w:rsid w:val="008B3E82"/>
    <w:rsid w:val="008F2905"/>
    <w:rsid w:val="00915B2C"/>
    <w:rsid w:val="009A024A"/>
    <w:rsid w:val="009B1FC7"/>
    <w:rsid w:val="009B2E50"/>
    <w:rsid w:val="009C3CF9"/>
    <w:rsid w:val="009C7DE1"/>
    <w:rsid w:val="00A523AF"/>
    <w:rsid w:val="00A5756A"/>
    <w:rsid w:val="00A729D0"/>
    <w:rsid w:val="00AA073C"/>
    <w:rsid w:val="00AA1D54"/>
    <w:rsid w:val="00AB3F7A"/>
    <w:rsid w:val="00AC5924"/>
    <w:rsid w:val="00AD0A9E"/>
    <w:rsid w:val="00B34CF3"/>
    <w:rsid w:val="00B51F70"/>
    <w:rsid w:val="00B62E2F"/>
    <w:rsid w:val="00B646D3"/>
    <w:rsid w:val="00BB216C"/>
    <w:rsid w:val="00C7064B"/>
    <w:rsid w:val="00C76B1E"/>
    <w:rsid w:val="00C846AD"/>
    <w:rsid w:val="00CB00FD"/>
    <w:rsid w:val="00CC2DA8"/>
    <w:rsid w:val="00CC44CC"/>
    <w:rsid w:val="00CC5389"/>
    <w:rsid w:val="00D169E2"/>
    <w:rsid w:val="00D26517"/>
    <w:rsid w:val="00D85FE1"/>
    <w:rsid w:val="00D97E73"/>
    <w:rsid w:val="00DA1A58"/>
    <w:rsid w:val="00DB2BE1"/>
    <w:rsid w:val="00DF5FD1"/>
    <w:rsid w:val="00E25E67"/>
    <w:rsid w:val="00E35241"/>
    <w:rsid w:val="00E61517"/>
    <w:rsid w:val="00E7645A"/>
    <w:rsid w:val="00E82FEE"/>
    <w:rsid w:val="00EA59DF"/>
    <w:rsid w:val="00EB289F"/>
    <w:rsid w:val="00EE7F44"/>
    <w:rsid w:val="00F43008"/>
    <w:rsid w:val="00F4746C"/>
    <w:rsid w:val="00F87F68"/>
    <w:rsid w:val="00F972AB"/>
    <w:rsid w:val="00FB3617"/>
    <w:rsid w:val="00FB5397"/>
    <w:rsid w:val="00FE6424"/>
    <w:rsid w:val="00FF1301"/>
    <w:rsid w:val="15A44A52"/>
    <w:rsid w:val="1836ADD6"/>
    <w:rsid w:val="26EB0955"/>
    <w:rsid w:val="283B0500"/>
    <w:rsid w:val="2CCBB0BE"/>
    <w:rsid w:val="35E21FB2"/>
    <w:rsid w:val="4E208B90"/>
    <w:rsid w:val="4E7E199F"/>
    <w:rsid w:val="59264733"/>
    <w:rsid w:val="6D5CD95E"/>
    <w:rsid w:val="733BA77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6893B"/>
  <w15:chartTrackingRefBased/>
  <w15:docId w15:val="{5F2EBFEF-0881-46DE-BEE6-AD006127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link w:val="Balk1Char"/>
    <w:uiPriority w:val="9"/>
    <w:qFormat/>
    <w:pPr>
      <w:spacing w:before="100" w:beforeAutospacing="1" w:after="100" w:afterAutospacing="1"/>
      <w:outlineLvl w:val="0"/>
    </w:pPr>
    <w:rPr>
      <w:rFonts w:ascii="Arial" w:hAnsi="Arial" w:cs="Arial"/>
      <w:color w:val="000000"/>
      <w:kern w:val="36"/>
      <w:sz w:val="42"/>
      <w:szCs w:val="4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Pr>
      <w:color w:val="0000FF"/>
      <w:u w:val="single"/>
    </w:rPr>
  </w:style>
  <w:style w:type="character" w:styleId="zlenenKpr">
    <w:name w:val="FollowedHyperlink"/>
    <w:uiPriority w:val="99"/>
    <w:semiHidden/>
    <w:unhideWhenUsed/>
    <w:rPr>
      <w:color w:val="800080"/>
      <w:u w:val="single"/>
    </w:rPr>
  </w:style>
  <w:style w:type="character" w:customStyle="1" w:styleId="Balk1Char">
    <w:name w:val="Başlık 1 Char"/>
    <w:link w:val="Balk1"/>
    <w:uiPriority w:val="9"/>
    <w:rPr>
      <w:rFonts w:ascii="Calibri Light" w:eastAsia="Times New Roman" w:hAnsi="Calibri Light" w:cs="Times New Roman"/>
      <w:color w:val="2E74B5"/>
      <w:sz w:val="32"/>
      <w:szCs w:val="32"/>
    </w:rPr>
  </w:style>
  <w:style w:type="paragraph" w:customStyle="1" w:styleId="releasebody">
    <w:name w:val="releasebody"/>
    <w:basedOn w:val="Normal"/>
    <w:pPr>
      <w:spacing w:before="100" w:beforeAutospacing="1" w:after="100" w:afterAutospacing="1"/>
      <w:jc w:val="both"/>
    </w:pPr>
  </w:style>
  <w:style w:type="paragraph" w:customStyle="1" w:styleId="mediatype">
    <w:name w:val="mediatype"/>
    <w:basedOn w:val="Normal"/>
    <w:pPr>
      <w:spacing w:before="100" w:beforeAutospacing="1" w:after="100" w:afterAutospacing="1"/>
    </w:pPr>
    <w:rPr>
      <w:rFonts w:ascii="Arial" w:hAnsi="Arial" w:cs="Arial"/>
      <w:color w:val="FFCD04"/>
      <w:sz w:val="64"/>
      <w:szCs w:val="64"/>
    </w:rPr>
  </w:style>
  <w:style w:type="paragraph" w:customStyle="1" w:styleId="releasedate">
    <w:name w:val="releasedate"/>
    <w:basedOn w:val="Normal"/>
    <w:pPr>
      <w:spacing w:before="100" w:beforeAutospacing="1" w:after="100" w:afterAutospacing="1"/>
    </w:pPr>
    <w:rPr>
      <w:rFonts w:ascii="Arial" w:hAnsi="Arial" w:cs="Arial"/>
      <w:caps/>
      <w:color w:val="000000"/>
      <w:sz w:val="20"/>
      <w:szCs w:val="20"/>
    </w:rPr>
  </w:style>
  <w:style w:type="paragraph" w:customStyle="1" w:styleId="releasetitle">
    <w:name w:val="releasetitle"/>
    <w:basedOn w:val="Normal"/>
    <w:pPr>
      <w:spacing w:before="100" w:beforeAutospacing="1" w:after="100" w:afterAutospacing="1"/>
      <w:textAlignment w:val="bottom"/>
    </w:pPr>
    <w:rPr>
      <w:rFonts w:ascii="Arial" w:hAnsi="Arial" w:cs="Arial"/>
      <w:b/>
      <w:bCs/>
      <w:caps/>
      <w:sz w:val="22"/>
      <w:szCs w:val="22"/>
    </w:rPr>
  </w:style>
  <w:style w:type="paragraph" w:customStyle="1" w:styleId="lineborder">
    <w:name w:val="lineborder"/>
    <w:basedOn w:val="Normal"/>
    <w:pPr>
      <w:pBdr>
        <w:right w:val="single" w:sz="6" w:space="0" w:color="000000"/>
      </w:pBdr>
      <w:spacing w:before="100" w:beforeAutospacing="1" w:after="100" w:afterAutospacing="1"/>
      <w:textAlignment w:val="top"/>
    </w:pPr>
  </w:style>
  <w:style w:type="paragraph" w:customStyle="1" w:styleId="contactarea">
    <w:name w:val="contactarea"/>
    <w:basedOn w:val="Normal"/>
    <w:pPr>
      <w:spacing w:before="600" w:after="100" w:afterAutospacing="1"/>
    </w:pPr>
    <w:rPr>
      <w:rFonts w:ascii="Arial" w:hAnsi="Arial" w:cs="Arial"/>
      <w:sz w:val="18"/>
      <w:szCs w:val="18"/>
    </w:rPr>
  </w:style>
  <w:style w:type="paragraph" w:customStyle="1" w:styleId="contactinfo">
    <w:name w:val="contactinfo"/>
    <w:basedOn w:val="Normal"/>
    <w:pPr>
      <w:spacing w:before="150" w:after="100" w:afterAutospacing="1"/>
    </w:pPr>
  </w:style>
  <w:style w:type="paragraph" w:customStyle="1" w:styleId="border-grey">
    <w:name w:val="border-grey"/>
    <w:basedOn w:val="Normal"/>
    <w:pPr>
      <w:pBdr>
        <w:top w:val="single" w:sz="6" w:space="0" w:color="D3D3D3"/>
        <w:left w:val="single" w:sz="6" w:space="0" w:color="D3D3D3"/>
        <w:bottom w:val="single" w:sz="6" w:space="0" w:color="D3D3D3"/>
        <w:right w:val="single" w:sz="6" w:space="0" w:color="D3D3D3"/>
      </w:pBdr>
      <w:spacing w:before="100" w:beforeAutospacing="1" w:after="100" w:afterAutospacing="1"/>
    </w:pPr>
  </w:style>
  <w:style w:type="paragraph" w:customStyle="1" w:styleId="datearea">
    <w:name w:val="datearea"/>
    <w:basedOn w:val="Normal"/>
    <w:pPr>
      <w:spacing w:before="284" w:after="100" w:afterAutospacing="1"/>
      <w:textAlignment w:val="top"/>
    </w:pPr>
  </w:style>
  <w:style w:type="paragraph" w:customStyle="1" w:styleId="titlearea">
    <w:name w:val="titlearea"/>
    <w:basedOn w:val="Normal"/>
    <w:pPr>
      <w:spacing w:before="567" w:after="1134"/>
      <w:ind w:left="1701"/>
      <w:textAlignment w:val="top"/>
    </w:pPr>
    <w:rPr>
      <w:sz w:val="42"/>
      <w:szCs w:val="42"/>
    </w:rPr>
  </w:style>
  <w:style w:type="paragraph" w:customStyle="1" w:styleId="introduction">
    <w:name w:val="introduction"/>
    <w:basedOn w:val="Normal"/>
    <w:pPr>
      <w:spacing w:before="225" w:after="225" w:line="420" w:lineRule="atLeast"/>
    </w:pPr>
    <w:rPr>
      <w:rFonts w:ascii="Verdana" w:hAnsi="Verdana"/>
      <w:b/>
      <w:bCs/>
    </w:rPr>
  </w:style>
  <w:style w:type="paragraph" w:customStyle="1" w:styleId="subtitle-1">
    <w:name w:val="subtitle-1"/>
    <w:basedOn w:val="Normal"/>
    <w:pPr>
      <w:spacing w:before="225" w:after="225"/>
    </w:pPr>
    <w:rPr>
      <w:rFonts w:ascii="Arial" w:hAnsi="Arial" w:cs="Arial"/>
      <w:b/>
      <w:bCs/>
      <w:sz w:val="36"/>
      <w:szCs w:val="36"/>
    </w:rPr>
  </w:style>
  <w:style w:type="paragraph" w:customStyle="1" w:styleId="subtitle-2">
    <w:name w:val="subtitle-2"/>
    <w:basedOn w:val="Normal"/>
    <w:pPr>
      <w:spacing w:before="225" w:after="225"/>
    </w:pPr>
    <w:rPr>
      <w:rFonts w:ascii="Arial" w:hAnsi="Arial" w:cs="Arial"/>
      <w:b/>
      <w:bCs/>
      <w:color w:val="666666"/>
      <w:sz w:val="29"/>
      <w:szCs w:val="29"/>
    </w:rPr>
  </w:style>
  <w:style w:type="paragraph" w:customStyle="1" w:styleId="quote-before">
    <w:name w:val="quote-before"/>
    <w:basedOn w:val="Normal"/>
    <w:pPr>
      <w:shd w:val="clear" w:color="auto" w:fill="F0F0F0"/>
      <w:spacing w:before="100" w:beforeAutospacing="1" w:after="100" w:afterAutospacing="1"/>
    </w:pPr>
  </w:style>
  <w:style w:type="paragraph" w:customStyle="1" w:styleId="quote-after">
    <w:name w:val="quote-after"/>
    <w:basedOn w:val="Normal"/>
    <w:pPr>
      <w:shd w:val="clear" w:color="auto" w:fill="F0F0F0"/>
      <w:spacing w:before="100" w:beforeAutospacing="1" w:after="100" w:afterAutospacing="1"/>
    </w:pPr>
  </w:style>
  <w:style w:type="paragraph" w:customStyle="1" w:styleId="squared-paragraph">
    <w:name w:val="squared-paragraph"/>
    <w:basedOn w:val="Normal"/>
    <w:pPr>
      <w:pBdr>
        <w:top w:val="single" w:sz="6" w:space="4" w:color="F0F0F0"/>
        <w:left w:val="single" w:sz="6" w:space="4" w:color="F0F0F0"/>
        <w:bottom w:val="single" w:sz="6" w:space="4" w:color="F0F0F0"/>
        <w:right w:val="single" w:sz="6" w:space="4" w:color="F0F0F0"/>
      </w:pBdr>
      <w:spacing w:before="100" w:beforeAutospacing="1" w:after="100" w:afterAutospacing="1"/>
    </w:pPr>
    <w:rPr>
      <w:i/>
      <w:iCs/>
      <w:sz w:val="16"/>
      <w:szCs w:val="16"/>
    </w:rPr>
  </w:style>
  <w:style w:type="paragraph" w:customStyle="1" w:styleId="highlighted-paragraph">
    <w:name w:val="highlighted-paragraph"/>
    <w:basedOn w:val="Normal"/>
    <w:pPr>
      <w:pBdr>
        <w:top w:val="single" w:sz="6" w:space="4" w:color="F0F0F0"/>
        <w:left w:val="single" w:sz="6" w:space="4" w:color="F0F0F0"/>
        <w:bottom w:val="single" w:sz="6" w:space="4" w:color="F0F0F0"/>
        <w:right w:val="single" w:sz="6" w:space="4" w:color="F0F0F0"/>
      </w:pBdr>
      <w:shd w:val="clear" w:color="auto" w:fill="F0F0F0"/>
      <w:spacing w:before="100" w:beforeAutospacing="1" w:after="100" w:afterAutospacing="1"/>
    </w:pPr>
    <w:rPr>
      <w:color w:val="666666"/>
    </w:rPr>
  </w:style>
  <w:style w:type="paragraph" w:customStyle="1" w:styleId="renault-brand-introduction">
    <w:name w:val="renault-brand-introduction"/>
    <w:basedOn w:val="Normal"/>
    <w:pPr>
      <w:pBdr>
        <w:left w:val="single" w:sz="48" w:space="15" w:color="FFCC33"/>
      </w:pBdr>
      <w:spacing w:before="100" w:beforeAutospacing="1" w:after="100" w:afterAutospacing="1"/>
    </w:pPr>
    <w:rPr>
      <w:sz w:val="20"/>
      <w:szCs w:val="20"/>
    </w:rPr>
  </w:style>
  <w:style w:type="paragraph" w:customStyle="1" w:styleId="mediasignature">
    <w:name w:val="mediasignature"/>
    <w:basedOn w:val="Normal"/>
    <w:pPr>
      <w:spacing w:before="100" w:beforeAutospacing="1" w:after="100" w:afterAutospacing="1"/>
    </w:pPr>
    <w:rPr>
      <w:rFonts w:ascii="Arial" w:hAnsi="Arial" w:cs="Arial"/>
      <w:sz w:val="14"/>
      <w:szCs w:val="14"/>
    </w:rPr>
  </w:style>
  <w:style w:type="paragraph" w:customStyle="1" w:styleId="Citation1">
    <w:name w:val="Citation1"/>
    <w:basedOn w:val="Normal"/>
    <w:pPr>
      <w:shd w:val="clear" w:color="auto" w:fill="F0F0F0"/>
      <w:spacing w:before="300" w:after="300"/>
    </w:pPr>
  </w:style>
  <w:style w:type="paragraph" w:customStyle="1" w:styleId="signaturetitle">
    <w:name w:val="signaturetitle"/>
    <w:basedOn w:val="Normal"/>
    <w:pPr>
      <w:spacing w:before="100" w:beforeAutospacing="1" w:after="100" w:afterAutospacing="1"/>
    </w:pPr>
  </w:style>
  <w:style w:type="paragraph" w:customStyle="1" w:styleId="signaturephone">
    <w:name w:val="signaturephone"/>
    <w:basedOn w:val="Normal"/>
    <w:pPr>
      <w:spacing w:before="100" w:beforeAutospacing="1" w:after="100" w:afterAutospacing="1"/>
    </w:pPr>
  </w:style>
  <w:style w:type="paragraph" w:customStyle="1" w:styleId="signatureemail">
    <w:name w:val="signatureemail"/>
    <w:basedOn w:val="Normal"/>
    <w:pPr>
      <w:spacing w:before="100" w:beforeAutospacing="1" w:after="100" w:afterAutospacing="1"/>
    </w:pPr>
  </w:style>
  <w:style w:type="paragraph" w:customStyle="1" w:styleId="signaturetwitter">
    <w:name w:val="signaturetwitter"/>
    <w:basedOn w:val="Normal"/>
    <w:pPr>
      <w:spacing w:before="100" w:beforeAutospacing="1" w:after="100" w:afterAutospacing="1"/>
    </w:pPr>
  </w:style>
  <w:style w:type="paragraph" w:customStyle="1" w:styleId="signaturewebsites">
    <w:name w:val="signaturewebsites"/>
    <w:basedOn w:val="Normal"/>
    <w:pPr>
      <w:spacing w:before="100" w:beforeAutospacing="1" w:after="100" w:afterAutospacing="1"/>
    </w:pPr>
  </w:style>
  <w:style w:type="paragraph" w:customStyle="1" w:styleId="signaturetitle1">
    <w:name w:val="signaturetitle1"/>
    <w:basedOn w:val="Normal"/>
    <w:pPr>
      <w:spacing w:before="180" w:after="100" w:afterAutospacing="1" w:line="195" w:lineRule="atLeast"/>
    </w:pPr>
    <w:rPr>
      <w:b/>
      <w:bCs/>
    </w:rPr>
  </w:style>
  <w:style w:type="paragraph" w:customStyle="1" w:styleId="signaturephone1">
    <w:name w:val="signaturephone1"/>
    <w:basedOn w:val="Normal"/>
    <w:pPr>
      <w:spacing w:before="100" w:beforeAutospacing="1" w:after="100" w:afterAutospacing="1"/>
    </w:pPr>
  </w:style>
  <w:style w:type="paragraph" w:customStyle="1" w:styleId="signatureemail1">
    <w:name w:val="signatureemail1"/>
    <w:basedOn w:val="Normal"/>
    <w:pPr>
      <w:spacing w:before="100" w:beforeAutospacing="1" w:after="100" w:afterAutospacing="1"/>
    </w:pPr>
  </w:style>
  <w:style w:type="paragraph" w:customStyle="1" w:styleId="signaturetwitter1">
    <w:name w:val="signaturetwitter1"/>
    <w:basedOn w:val="Normal"/>
    <w:pPr>
      <w:spacing w:before="100" w:beforeAutospacing="1" w:after="100" w:afterAutospacing="1"/>
    </w:pPr>
  </w:style>
  <w:style w:type="paragraph" w:customStyle="1" w:styleId="signaturewebsites1">
    <w:name w:val="signaturewebsites1"/>
    <w:basedOn w:val="Normal"/>
    <w:pPr>
      <w:spacing w:before="180" w:after="100" w:afterAutospacing="1"/>
    </w:pPr>
  </w:style>
  <w:style w:type="character" w:customStyle="1" w:styleId="releasedate1">
    <w:name w:val="releasedate1"/>
    <w:rPr>
      <w:rFonts w:ascii="Arial" w:hAnsi="Arial" w:cs="Arial" w:hint="default"/>
      <w:caps/>
      <w:color w:val="000000"/>
      <w:sz w:val="20"/>
      <w:szCs w:val="20"/>
    </w:rPr>
  </w:style>
  <w:style w:type="paragraph" w:styleId="NormalWeb">
    <w:name w:val="Normal (Web)"/>
    <w:basedOn w:val="Normal"/>
    <w:uiPriority w:val="99"/>
    <w:unhideWhenUsed/>
    <w:pPr>
      <w:spacing w:before="100" w:beforeAutospacing="1" w:after="100" w:afterAutospacing="1"/>
    </w:pPr>
  </w:style>
  <w:style w:type="character" w:styleId="Gl">
    <w:name w:val="Strong"/>
    <w:uiPriority w:val="22"/>
    <w:qFormat/>
    <w:rPr>
      <w:b/>
      <w:bCs/>
    </w:rPr>
  </w:style>
  <w:style w:type="character" w:styleId="Vurgu">
    <w:name w:val="Emphasis"/>
    <w:uiPriority w:val="20"/>
    <w:qFormat/>
    <w:rPr>
      <w:i/>
      <w:iCs/>
    </w:rPr>
  </w:style>
  <w:style w:type="paragraph" w:styleId="AltBilgi">
    <w:name w:val="footer"/>
    <w:basedOn w:val="Normal"/>
    <w:link w:val="AltBilgiChar"/>
    <w:uiPriority w:val="99"/>
    <w:unhideWhenUsed/>
    <w:pPr>
      <w:tabs>
        <w:tab w:val="center" w:pos="4680"/>
        <w:tab w:val="right" w:pos="9360"/>
      </w:tabs>
    </w:pPr>
  </w:style>
  <w:style w:type="character" w:customStyle="1" w:styleId="AltBilgiChar">
    <w:name w:val="Alt Bilgi Char"/>
    <w:link w:val="AltBilgi"/>
    <w:uiPriority w:val="99"/>
    <w:rPr>
      <w:rFonts w:eastAsia="Times New Roman"/>
      <w:sz w:val="24"/>
      <w:szCs w:val="24"/>
    </w:rPr>
  </w:style>
  <w:style w:type="character" w:customStyle="1" w:styleId="normaltextrun1">
    <w:name w:val="normaltextrun1"/>
    <w:rsid w:val="004A4043"/>
  </w:style>
  <w:style w:type="paragraph" w:customStyle="1" w:styleId="paragraph">
    <w:name w:val="paragraph"/>
    <w:basedOn w:val="Normal"/>
    <w:rsid w:val="007357FE"/>
  </w:style>
  <w:style w:type="character" w:customStyle="1" w:styleId="spellingerror">
    <w:name w:val="spellingerror"/>
    <w:rsid w:val="007357FE"/>
  </w:style>
  <w:style w:type="character" w:customStyle="1" w:styleId="eop">
    <w:name w:val="eop"/>
    <w:rsid w:val="007357FE"/>
  </w:style>
  <w:style w:type="character" w:customStyle="1" w:styleId="normaltextrun">
    <w:name w:val="normaltextrun"/>
    <w:rsid w:val="00EB289F"/>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semiHidden/>
    <w:unhideWhenUsed/>
    <w:rsid w:val="00E25E67"/>
    <w:pPr>
      <w:tabs>
        <w:tab w:val="center" w:pos="4680"/>
        <w:tab w:val="right" w:pos="9360"/>
      </w:tabs>
    </w:pPr>
  </w:style>
  <w:style w:type="character" w:customStyle="1" w:styleId="stBilgiChar">
    <w:name w:val="Üst Bilgi Char"/>
    <w:basedOn w:val="VarsaylanParagrafYazTipi"/>
    <w:link w:val="stBilgi"/>
    <w:uiPriority w:val="99"/>
    <w:semiHidden/>
    <w:rsid w:val="00E25E67"/>
    <w:rPr>
      <w:sz w:val="24"/>
      <w:szCs w:val="24"/>
      <w:lang w:val="en-US" w:eastAsia="en-US"/>
    </w:rPr>
  </w:style>
  <w:style w:type="paragraph" w:styleId="BalonMetni">
    <w:name w:val="Balloon Text"/>
    <w:basedOn w:val="Normal"/>
    <w:link w:val="BalonMetniChar"/>
    <w:uiPriority w:val="99"/>
    <w:semiHidden/>
    <w:unhideWhenUsed/>
    <w:rsid w:val="00A523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23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70691">
      <w:bodyDiv w:val="1"/>
      <w:marLeft w:val="0"/>
      <w:marRight w:val="0"/>
      <w:marTop w:val="0"/>
      <w:marBottom w:val="0"/>
      <w:divBdr>
        <w:top w:val="none" w:sz="0" w:space="0" w:color="auto"/>
        <w:left w:val="none" w:sz="0" w:space="0" w:color="auto"/>
        <w:bottom w:val="none" w:sz="0" w:space="0" w:color="auto"/>
        <w:right w:val="none" w:sz="0" w:space="0" w:color="auto"/>
      </w:divBdr>
    </w:div>
    <w:div w:id="771097833">
      <w:bodyDiv w:val="1"/>
      <w:marLeft w:val="0"/>
      <w:marRight w:val="0"/>
      <w:marTop w:val="0"/>
      <w:marBottom w:val="0"/>
      <w:divBdr>
        <w:top w:val="none" w:sz="0" w:space="0" w:color="auto"/>
        <w:left w:val="none" w:sz="0" w:space="0" w:color="auto"/>
        <w:bottom w:val="none" w:sz="0" w:space="0" w:color="auto"/>
        <w:right w:val="none" w:sz="0" w:space="0" w:color="auto"/>
      </w:divBdr>
    </w:div>
    <w:div w:id="1010715068">
      <w:marLeft w:val="0"/>
      <w:marRight w:val="0"/>
      <w:marTop w:val="0"/>
      <w:marBottom w:val="0"/>
      <w:divBdr>
        <w:top w:val="none" w:sz="0" w:space="0" w:color="auto"/>
        <w:left w:val="none" w:sz="0" w:space="0" w:color="auto"/>
        <w:bottom w:val="none" w:sz="0" w:space="0" w:color="auto"/>
        <w:right w:val="none" w:sz="0" w:space="0" w:color="auto"/>
      </w:divBdr>
    </w:div>
    <w:div w:id="1790198717">
      <w:marLeft w:val="284"/>
      <w:marRight w:val="284"/>
      <w:marTop w:val="0"/>
      <w:marBottom w:val="0"/>
      <w:divBdr>
        <w:top w:val="none" w:sz="0" w:space="0" w:color="auto"/>
        <w:left w:val="none" w:sz="0" w:space="0" w:color="auto"/>
        <w:bottom w:val="none" w:sz="0" w:space="0" w:color="auto"/>
        <w:right w:val="none" w:sz="0" w:space="0" w:color="auto"/>
      </w:divBdr>
      <w:divsChild>
        <w:div w:id="59792169">
          <w:marLeft w:val="1701"/>
          <w:marRight w:val="0"/>
          <w:marTop w:val="0"/>
          <w:marBottom w:val="0"/>
          <w:divBdr>
            <w:top w:val="none" w:sz="0" w:space="0" w:color="auto"/>
            <w:left w:val="none" w:sz="0" w:space="0" w:color="auto"/>
            <w:bottom w:val="none" w:sz="0" w:space="0" w:color="auto"/>
            <w:right w:val="none" w:sz="0" w:space="0" w:color="auto"/>
          </w:divBdr>
          <w:divsChild>
            <w:div w:id="350571657">
              <w:marLeft w:val="0"/>
              <w:marRight w:val="0"/>
              <w:marTop w:val="0"/>
              <w:marBottom w:val="0"/>
              <w:divBdr>
                <w:top w:val="none" w:sz="0" w:space="0" w:color="auto"/>
                <w:left w:val="none" w:sz="0" w:space="0" w:color="auto"/>
                <w:bottom w:val="none" w:sz="0" w:space="0" w:color="auto"/>
                <w:right w:val="none" w:sz="0" w:space="0" w:color="auto"/>
              </w:divBdr>
              <w:divsChild>
                <w:div w:id="1375278098">
                  <w:marLeft w:val="0"/>
                  <w:marRight w:val="0"/>
                  <w:marTop w:val="0"/>
                  <w:marBottom w:val="0"/>
                  <w:divBdr>
                    <w:top w:val="none" w:sz="0" w:space="0" w:color="auto"/>
                    <w:left w:val="none" w:sz="0" w:space="0" w:color="auto"/>
                    <w:bottom w:val="none" w:sz="0" w:space="0" w:color="auto"/>
                    <w:right w:val="none" w:sz="0" w:space="0" w:color="auto"/>
                  </w:divBdr>
                  <w:divsChild>
                    <w:div w:id="1776440481">
                      <w:marLeft w:val="0"/>
                      <w:marRight w:val="0"/>
                      <w:marTop w:val="0"/>
                      <w:marBottom w:val="0"/>
                      <w:divBdr>
                        <w:top w:val="none" w:sz="0" w:space="0" w:color="auto"/>
                        <w:left w:val="none" w:sz="0" w:space="0" w:color="auto"/>
                        <w:bottom w:val="none" w:sz="0" w:space="0" w:color="auto"/>
                        <w:right w:val="none" w:sz="0" w:space="0" w:color="auto"/>
                      </w:divBdr>
                      <w:divsChild>
                        <w:div w:id="665480205">
                          <w:marLeft w:val="0"/>
                          <w:marRight w:val="0"/>
                          <w:marTop w:val="0"/>
                          <w:marBottom w:val="0"/>
                          <w:divBdr>
                            <w:top w:val="none" w:sz="0" w:space="0" w:color="auto"/>
                            <w:left w:val="none" w:sz="0" w:space="0" w:color="auto"/>
                            <w:bottom w:val="none" w:sz="0" w:space="0" w:color="auto"/>
                            <w:right w:val="none" w:sz="0" w:space="0" w:color="auto"/>
                          </w:divBdr>
                          <w:divsChild>
                            <w:div w:id="2042823621">
                              <w:marLeft w:val="0"/>
                              <w:marRight w:val="0"/>
                              <w:marTop w:val="0"/>
                              <w:marBottom w:val="0"/>
                              <w:divBdr>
                                <w:top w:val="none" w:sz="0" w:space="0" w:color="auto"/>
                                <w:left w:val="none" w:sz="0" w:space="0" w:color="auto"/>
                                <w:bottom w:val="none" w:sz="0" w:space="0" w:color="auto"/>
                                <w:right w:val="none" w:sz="0" w:space="0" w:color="auto"/>
                              </w:divBdr>
                              <w:divsChild>
                                <w:div w:id="901988773">
                                  <w:marLeft w:val="0"/>
                                  <w:marRight w:val="0"/>
                                  <w:marTop w:val="0"/>
                                  <w:marBottom w:val="0"/>
                                  <w:divBdr>
                                    <w:top w:val="none" w:sz="0" w:space="0" w:color="auto"/>
                                    <w:left w:val="none" w:sz="0" w:space="0" w:color="auto"/>
                                    <w:bottom w:val="none" w:sz="0" w:space="0" w:color="auto"/>
                                    <w:right w:val="none" w:sz="0" w:space="0" w:color="auto"/>
                                  </w:divBdr>
                                  <w:divsChild>
                                    <w:div w:id="1399398370">
                                      <w:marLeft w:val="0"/>
                                      <w:marRight w:val="0"/>
                                      <w:marTop w:val="0"/>
                                      <w:marBottom w:val="0"/>
                                      <w:divBdr>
                                        <w:top w:val="none" w:sz="0" w:space="0" w:color="auto"/>
                                        <w:left w:val="none" w:sz="0" w:space="0" w:color="auto"/>
                                        <w:bottom w:val="none" w:sz="0" w:space="0" w:color="auto"/>
                                        <w:right w:val="none" w:sz="0" w:space="0" w:color="auto"/>
                                      </w:divBdr>
                                      <w:divsChild>
                                        <w:div w:id="1143935967">
                                          <w:marLeft w:val="0"/>
                                          <w:marRight w:val="0"/>
                                          <w:marTop w:val="0"/>
                                          <w:marBottom w:val="0"/>
                                          <w:divBdr>
                                            <w:top w:val="none" w:sz="0" w:space="0" w:color="auto"/>
                                            <w:left w:val="none" w:sz="0" w:space="0" w:color="auto"/>
                                            <w:bottom w:val="none" w:sz="0" w:space="0" w:color="auto"/>
                                            <w:right w:val="none" w:sz="0" w:space="0" w:color="auto"/>
                                          </w:divBdr>
                                          <w:divsChild>
                                            <w:div w:id="559903911">
                                              <w:marLeft w:val="0"/>
                                              <w:marRight w:val="0"/>
                                              <w:marTop w:val="0"/>
                                              <w:marBottom w:val="0"/>
                                              <w:divBdr>
                                                <w:top w:val="single" w:sz="6" w:space="0" w:color="ABABAB"/>
                                                <w:left w:val="single" w:sz="6" w:space="0" w:color="ABABAB"/>
                                                <w:bottom w:val="none" w:sz="0" w:space="0" w:color="auto"/>
                                                <w:right w:val="single" w:sz="6" w:space="0" w:color="ABABAB"/>
                                              </w:divBdr>
                                              <w:divsChild>
                                                <w:div w:id="547181618">
                                                  <w:marLeft w:val="0"/>
                                                  <w:marRight w:val="0"/>
                                                  <w:marTop w:val="0"/>
                                                  <w:marBottom w:val="0"/>
                                                  <w:divBdr>
                                                    <w:top w:val="none" w:sz="0" w:space="0" w:color="auto"/>
                                                    <w:left w:val="none" w:sz="0" w:space="0" w:color="auto"/>
                                                    <w:bottom w:val="none" w:sz="0" w:space="0" w:color="auto"/>
                                                    <w:right w:val="none" w:sz="0" w:space="0" w:color="auto"/>
                                                  </w:divBdr>
                                                  <w:divsChild>
                                                    <w:div w:id="93325924">
                                                      <w:marLeft w:val="0"/>
                                                      <w:marRight w:val="0"/>
                                                      <w:marTop w:val="0"/>
                                                      <w:marBottom w:val="0"/>
                                                      <w:divBdr>
                                                        <w:top w:val="none" w:sz="0" w:space="0" w:color="auto"/>
                                                        <w:left w:val="none" w:sz="0" w:space="0" w:color="auto"/>
                                                        <w:bottom w:val="none" w:sz="0" w:space="0" w:color="auto"/>
                                                        <w:right w:val="none" w:sz="0" w:space="0" w:color="auto"/>
                                                      </w:divBdr>
                                                      <w:divsChild>
                                                        <w:div w:id="237057558">
                                                          <w:marLeft w:val="0"/>
                                                          <w:marRight w:val="0"/>
                                                          <w:marTop w:val="0"/>
                                                          <w:marBottom w:val="0"/>
                                                          <w:divBdr>
                                                            <w:top w:val="none" w:sz="0" w:space="0" w:color="auto"/>
                                                            <w:left w:val="none" w:sz="0" w:space="0" w:color="auto"/>
                                                            <w:bottom w:val="none" w:sz="0" w:space="0" w:color="auto"/>
                                                            <w:right w:val="none" w:sz="0" w:space="0" w:color="auto"/>
                                                          </w:divBdr>
                                                          <w:divsChild>
                                                            <w:div w:id="874201280">
                                                              <w:marLeft w:val="0"/>
                                                              <w:marRight w:val="0"/>
                                                              <w:marTop w:val="0"/>
                                                              <w:marBottom w:val="0"/>
                                                              <w:divBdr>
                                                                <w:top w:val="none" w:sz="0" w:space="0" w:color="auto"/>
                                                                <w:left w:val="none" w:sz="0" w:space="0" w:color="auto"/>
                                                                <w:bottom w:val="none" w:sz="0" w:space="0" w:color="auto"/>
                                                                <w:right w:val="none" w:sz="0" w:space="0" w:color="auto"/>
                                                              </w:divBdr>
                                                              <w:divsChild>
                                                                <w:div w:id="1893686203">
                                                                  <w:marLeft w:val="0"/>
                                                                  <w:marRight w:val="0"/>
                                                                  <w:marTop w:val="0"/>
                                                                  <w:marBottom w:val="0"/>
                                                                  <w:divBdr>
                                                                    <w:top w:val="none" w:sz="0" w:space="0" w:color="auto"/>
                                                                    <w:left w:val="none" w:sz="0" w:space="0" w:color="auto"/>
                                                                    <w:bottom w:val="none" w:sz="0" w:space="0" w:color="auto"/>
                                                                    <w:right w:val="none" w:sz="0" w:space="0" w:color="auto"/>
                                                                  </w:divBdr>
                                                                  <w:divsChild>
                                                                    <w:div w:id="16012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424631">
          <w:marLeft w:val="0"/>
          <w:marRight w:val="0"/>
          <w:marTop w:val="0"/>
          <w:marBottom w:val="0"/>
          <w:divBdr>
            <w:top w:val="none" w:sz="0" w:space="0" w:color="auto"/>
            <w:left w:val="none" w:sz="0" w:space="0" w:color="auto"/>
            <w:bottom w:val="none" w:sz="0" w:space="0" w:color="auto"/>
            <w:right w:val="none" w:sz="0" w:space="0" w:color="auto"/>
          </w:divBdr>
          <w:divsChild>
            <w:div w:id="1101339988">
              <w:marLeft w:val="0"/>
              <w:marRight w:val="0"/>
              <w:marTop w:val="0"/>
              <w:marBottom w:val="0"/>
              <w:divBdr>
                <w:top w:val="none" w:sz="0" w:space="0" w:color="auto"/>
                <w:left w:val="none" w:sz="0" w:space="0" w:color="auto"/>
                <w:bottom w:val="none" w:sz="0" w:space="0" w:color="auto"/>
                <w:right w:val="none" w:sz="0" w:space="0" w:color="auto"/>
              </w:divBdr>
              <w:divsChild>
                <w:div w:id="291401981">
                  <w:marLeft w:val="0"/>
                  <w:marRight w:val="0"/>
                  <w:marTop w:val="0"/>
                  <w:marBottom w:val="0"/>
                  <w:divBdr>
                    <w:top w:val="none" w:sz="0" w:space="0" w:color="auto"/>
                    <w:left w:val="none" w:sz="0" w:space="0" w:color="auto"/>
                    <w:bottom w:val="none" w:sz="0" w:space="0" w:color="auto"/>
                    <w:right w:val="none" w:sz="0" w:space="0" w:color="auto"/>
                  </w:divBdr>
                  <w:divsChild>
                    <w:div w:id="1932857632">
                      <w:marLeft w:val="0"/>
                      <w:marRight w:val="0"/>
                      <w:marTop w:val="0"/>
                      <w:marBottom w:val="0"/>
                      <w:divBdr>
                        <w:top w:val="none" w:sz="0" w:space="0" w:color="auto"/>
                        <w:left w:val="none" w:sz="0" w:space="0" w:color="auto"/>
                        <w:bottom w:val="none" w:sz="0" w:space="0" w:color="auto"/>
                        <w:right w:val="none" w:sz="0" w:space="0" w:color="auto"/>
                      </w:divBdr>
                      <w:divsChild>
                        <w:div w:id="632951282">
                          <w:marLeft w:val="0"/>
                          <w:marRight w:val="0"/>
                          <w:marTop w:val="0"/>
                          <w:marBottom w:val="0"/>
                          <w:divBdr>
                            <w:top w:val="none" w:sz="0" w:space="0" w:color="auto"/>
                            <w:left w:val="none" w:sz="0" w:space="0" w:color="auto"/>
                            <w:bottom w:val="none" w:sz="0" w:space="0" w:color="auto"/>
                            <w:right w:val="none" w:sz="0" w:space="0" w:color="auto"/>
                          </w:divBdr>
                          <w:divsChild>
                            <w:div w:id="437062477">
                              <w:marLeft w:val="0"/>
                              <w:marRight w:val="0"/>
                              <w:marTop w:val="0"/>
                              <w:marBottom w:val="0"/>
                              <w:divBdr>
                                <w:top w:val="none" w:sz="0" w:space="0" w:color="auto"/>
                                <w:left w:val="none" w:sz="0" w:space="0" w:color="auto"/>
                                <w:bottom w:val="none" w:sz="0" w:space="0" w:color="auto"/>
                                <w:right w:val="none" w:sz="0" w:space="0" w:color="auto"/>
                              </w:divBdr>
                              <w:divsChild>
                                <w:div w:id="2145923366">
                                  <w:marLeft w:val="0"/>
                                  <w:marRight w:val="0"/>
                                  <w:marTop w:val="0"/>
                                  <w:marBottom w:val="0"/>
                                  <w:divBdr>
                                    <w:top w:val="none" w:sz="0" w:space="0" w:color="auto"/>
                                    <w:left w:val="none" w:sz="0" w:space="0" w:color="auto"/>
                                    <w:bottom w:val="none" w:sz="0" w:space="0" w:color="auto"/>
                                    <w:right w:val="none" w:sz="0" w:space="0" w:color="auto"/>
                                  </w:divBdr>
                                  <w:divsChild>
                                    <w:div w:id="896279037">
                                      <w:marLeft w:val="0"/>
                                      <w:marRight w:val="0"/>
                                      <w:marTop w:val="0"/>
                                      <w:marBottom w:val="0"/>
                                      <w:divBdr>
                                        <w:top w:val="none" w:sz="0" w:space="0" w:color="auto"/>
                                        <w:left w:val="none" w:sz="0" w:space="0" w:color="auto"/>
                                        <w:bottom w:val="none" w:sz="0" w:space="0" w:color="auto"/>
                                        <w:right w:val="none" w:sz="0" w:space="0" w:color="auto"/>
                                      </w:divBdr>
                                      <w:divsChild>
                                        <w:div w:id="519393924">
                                          <w:marLeft w:val="0"/>
                                          <w:marRight w:val="0"/>
                                          <w:marTop w:val="0"/>
                                          <w:marBottom w:val="0"/>
                                          <w:divBdr>
                                            <w:top w:val="single" w:sz="6" w:space="0" w:color="ABABAB"/>
                                            <w:left w:val="single" w:sz="6" w:space="0" w:color="ABABAB"/>
                                            <w:bottom w:val="none" w:sz="0" w:space="0" w:color="auto"/>
                                            <w:right w:val="single" w:sz="6" w:space="0" w:color="ABABAB"/>
                                          </w:divBdr>
                                          <w:divsChild>
                                            <w:div w:id="223879785">
                                              <w:marLeft w:val="0"/>
                                              <w:marRight w:val="0"/>
                                              <w:marTop w:val="0"/>
                                              <w:marBottom w:val="0"/>
                                              <w:divBdr>
                                                <w:top w:val="none" w:sz="0" w:space="0" w:color="auto"/>
                                                <w:left w:val="none" w:sz="0" w:space="0" w:color="auto"/>
                                                <w:bottom w:val="none" w:sz="0" w:space="0" w:color="auto"/>
                                                <w:right w:val="none" w:sz="0" w:space="0" w:color="auto"/>
                                              </w:divBdr>
                                              <w:divsChild>
                                                <w:div w:id="353456194">
                                                  <w:marLeft w:val="0"/>
                                                  <w:marRight w:val="0"/>
                                                  <w:marTop w:val="0"/>
                                                  <w:marBottom w:val="0"/>
                                                  <w:divBdr>
                                                    <w:top w:val="none" w:sz="0" w:space="0" w:color="auto"/>
                                                    <w:left w:val="none" w:sz="0" w:space="0" w:color="auto"/>
                                                    <w:bottom w:val="none" w:sz="0" w:space="0" w:color="auto"/>
                                                    <w:right w:val="none" w:sz="0" w:space="0" w:color="auto"/>
                                                  </w:divBdr>
                                                  <w:divsChild>
                                                    <w:div w:id="258216148">
                                                      <w:marLeft w:val="0"/>
                                                      <w:marRight w:val="0"/>
                                                      <w:marTop w:val="0"/>
                                                      <w:marBottom w:val="0"/>
                                                      <w:divBdr>
                                                        <w:top w:val="none" w:sz="0" w:space="0" w:color="auto"/>
                                                        <w:left w:val="none" w:sz="0" w:space="0" w:color="auto"/>
                                                        <w:bottom w:val="none" w:sz="0" w:space="0" w:color="auto"/>
                                                        <w:right w:val="none" w:sz="0" w:space="0" w:color="auto"/>
                                                      </w:divBdr>
                                                      <w:divsChild>
                                                        <w:div w:id="356589280">
                                                          <w:marLeft w:val="0"/>
                                                          <w:marRight w:val="0"/>
                                                          <w:marTop w:val="0"/>
                                                          <w:marBottom w:val="0"/>
                                                          <w:divBdr>
                                                            <w:top w:val="none" w:sz="0" w:space="0" w:color="auto"/>
                                                            <w:left w:val="none" w:sz="0" w:space="0" w:color="auto"/>
                                                            <w:bottom w:val="none" w:sz="0" w:space="0" w:color="auto"/>
                                                            <w:right w:val="none" w:sz="0" w:space="0" w:color="auto"/>
                                                          </w:divBdr>
                                                          <w:divsChild>
                                                            <w:div w:id="387188600">
                                                              <w:marLeft w:val="0"/>
                                                              <w:marRight w:val="0"/>
                                                              <w:marTop w:val="0"/>
                                                              <w:marBottom w:val="0"/>
                                                              <w:divBdr>
                                                                <w:top w:val="none" w:sz="0" w:space="0" w:color="auto"/>
                                                                <w:left w:val="none" w:sz="0" w:space="0" w:color="auto"/>
                                                                <w:bottom w:val="none" w:sz="0" w:space="0" w:color="auto"/>
                                                                <w:right w:val="none" w:sz="0" w:space="0" w:color="auto"/>
                                                              </w:divBdr>
                                                              <w:divsChild>
                                                                <w:div w:id="1237714972">
                                                                  <w:marLeft w:val="0"/>
                                                                  <w:marRight w:val="0"/>
                                                                  <w:marTop w:val="0"/>
                                                                  <w:marBottom w:val="0"/>
                                                                  <w:divBdr>
                                                                    <w:top w:val="none" w:sz="0" w:space="0" w:color="auto"/>
                                                                    <w:left w:val="none" w:sz="0" w:space="0" w:color="auto"/>
                                                                    <w:bottom w:val="none" w:sz="0" w:space="0" w:color="auto"/>
                                                                    <w:right w:val="none" w:sz="0" w:space="0" w:color="auto"/>
                                                                  </w:divBdr>
                                                                  <w:divsChild>
                                                                    <w:div w:id="44839752">
                                                                      <w:marLeft w:val="0"/>
                                                                      <w:marRight w:val="0"/>
                                                                      <w:marTop w:val="0"/>
                                                                      <w:marBottom w:val="0"/>
                                                                      <w:divBdr>
                                                                        <w:top w:val="none" w:sz="0" w:space="0" w:color="auto"/>
                                                                        <w:left w:val="none" w:sz="0" w:space="0" w:color="auto"/>
                                                                        <w:bottom w:val="none" w:sz="0" w:space="0" w:color="auto"/>
                                                                        <w:right w:val="none" w:sz="0" w:space="0" w:color="auto"/>
                                                                      </w:divBdr>
                                                                    </w:div>
                                                                    <w:div w:id="735591573">
                                                                      <w:marLeft w:val="0"/>
                                                                      <w:marRight w:val="0"/>
                                                                      <w:marTop w:val="0"/>
                                                                      <w:marBottom w:val="0"/>
                                                                      <w:divBdr>
                                                                        <w:top w:val="none" w:sz="0" w:space="0" w:color="auto"/>
                                                                        <w:left w:val="none" w:sz="0" w:space="0" w:color="auto"/>
                                                                        <w:bottom w:val="none" w:sz="0" w:space="0" w:color="auto"/>
                                                                        <w:right w:val="none" w:sz="0" w:space="0" w:color="auto"/>
                                                                      </w:divBdr>
                                                                    </w:div>
                                                                    <w:div w:id="19457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1872770">
          <w:marLeft w:val="0"/>
          <w:marRight w:val="0"/>
          <w:marTop w:val="0"/>
          <w:marBottom w:val="0"/>
          <w:divBdr>
            <w:top w:val="none" w:sz="0" w:space="0" w:color="auto"/>
            <w:left w:val="none" w:sz="0" w:space="0" w:color="auto"/>
            <w:bottom w:val="none" w:sz="0" w:space="0" w:color="auto"/>
            <w:right w:val="none" w:sz="0" w:space="0" w:color="auto"/>
          </w:divBdr>
        </w:div>
        <w:div w:id="1311444454">
          <w:marLeft w:val="0"/>
          <w:marRight w:val="0"/>
          <w:marTop w:val="284"/>
          <w:marBottom w:val="0"/>
          <w:divBdr>
            <w:top w:val="none" w:sz="0" w:space="0" w:color="auto"/>
            <w:left w:val="none" w:sz="0" w:space="0" w:color="auto"/>
            <w:bottom w:val="none" w:sz="0" w:space="0" w:color="auto"/>
            <w:right w:val="none" w:sz="0" w:space="0" w:color="auto"/>
          </w:divBdr>
        </w:div>
        <w:div w:id="1314984505">
          <w:marLeft w:val="1701"/>
          <w:marRight w:val="0"/>
          <w:marTop w:val="567"/>
          <w:marBottom w:val="1134"/>
          <w:divBdr>
            <w:top w:val="none" w:sz="0" w:space="0" w:color="auto"/>
            <w:left w:val="none" w:sz="0" w:space="0" w:color="auto"/>
            <w:bottom w:val="none" w:sz="0" w:space="0" w:color="auto"/>
            <w:right w:val="none" w:sz="0" w:space="0" w:color="auto"/>
          </w:divBdr>
        </w:div>
        <w:div w:id="1579095440">
          <w:marLeft w:val="0"/>
          <w:marRight w:val="0"/>
          <w:marTop w:val="0"/>
          <w:marBottom w:val="0"/>
          <w:divBdr>
            <w:top w:val="none" w:sz="0" w:space="0" w:color="auto"/>
            <w:left w:val="none" w:sz="0" w:space="0" w:color="auto"/>
            <w:bottom w:val="none" w:sz="0" w:space="0" w:color="auto"/>
            <w:right w:val="none" w:sz="0" w:space="0" w:color="auto"/>
          </w:divBdr>
          <w:divsChild>
            <w:div w:id="127286182">
              <w:marLeft w:val="0"/>
              <w:marRight w:val="0"/>
              <w:marTop w:val="0"/>
              <w:marBottom w:val="0"/>
              <w:divBdr>
                <w:top w:val="none" w:sz="0" w:space="0" w:color="auto"/>
                <w:left w:val="none" w:sz="0" w:space="0" w:color="auto"/>
                <w:bottom w:val="none" w:sz="0" w:space="0" w:color="auto"/>
                <w:right w:val="none" w:sz="0" w:space="0" w:color="auto"/>
              </w:divBdr>
            </w:div>
            <w:div w:id="462888712">
              <w:marLeft w:val="0"/>
              <w:marRight w:val="0"/>
              <w:marTop w:val="0"/>
              <w:marBottom w:val="0"/>
              <w:divBdr>
                <w:top w:val="none" w:sz="0" w:space="0" w:color="auto"/>
                <w:left w:val="none" w:sz="0" w:space="0" w:color="auto"/>
                <w:bottom w:val="none" w:sz="0" w:space="0" w:color="auto"/>
                <w:right w:val="none" w:sz="0" w:space="0" w:color="auto"/>
              </w:divBdr>
            </w:div>
            <w:div w:id="1787775626">
              <w:marLeft w:val="0"/>
              <w:marRight w:val="0"/>
              <w:marTop w:val="0"/>
              <w:marBottom w:val="0"/>
              <w:divBdr>
                <w:top w:val="none" w:sz="0" w:space="0" w:color="auto"/>
                <w:left w:val="none" w:sz="0" w:space="0" w:color="auto"/>
                <w:bottom w:val="none" w:sz="0" w:space="0" w:color="auto"/>
                <w:right w:val="none" w:sz="0" w:space="0" w:color="auto"/>
              </w:divBdr>
            </w:div>
          </w:divsChild>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458496998">
              <w:marLeft w:val="0"/>
              <w:marRight w:val="0"/>
              <w:marTop w:val="0"/>
              <w:marBottom w:val="0"/>
              <w:divBdr>
                <w:top w:val="none" w:sz="0" w:space="0" w:color="auto"/>
                <w:left w:val="none" w:sz="0" w:space="0" w:color="auto"/>
                <w:bottom w:val="none" w:sz="0" w:space="0" w:color="auto"/>
                <w:right w:val="none" w:sz="0" w:space="0" w:color="auto"/>
              </w:divBdr>
              <w:divsChild>
                <w:div w:id="877621477">
                  <w:marLeft w:val="0"/>
                  <w:marRight w:val="0"/>
                  <w:marTop w:val="0"/>
                  <w:marBottom w:val="0"/>
                  <w:divBdr>
                    <w:top w:val="none" w:sz="0" w:space="0" w:color="auto"/>
                    <w:left w:val="none" w:sz="0" w:space="0" w:color="auto"/>
                    <w:bottom w:val="none" w:sz="0" w:space="0" w:color="auto"/>
                    <w:right w:val="none" w:sz="0" w:space="0" w:color="auto"/>
                  </w:divBdr>
                </w:div>
                <w:div w:id="12314270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https://media.group.renault.com/content/images/document/Renault_PressReleaseHeader_6.jpg?v=2018091707540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s>
    </pae7942f31f447418bf603c7e37eae63>
    <DocumentSetDescription xmlns="http://schemas.microsoft.com/sharepoint/v3" xsi:nil="true"/>
    <pb7492c9343640898069bd910760a827 xmlns="bf88de67-f58e-457f-b92b-9cc9802d4fbd">
      <Terms xmlns="http://schemas.microsoft.com/office/infopath/2007/PartnerControls">
        <TermInfo xmlns="http://schemas.microsoft.com/office/infopath/2007/PartnerControls">
          <TermName xmlns="http://schemas.microsoft.com/office/infopath/2007/PartnerControls">Paris Motor Show 2018 - Renault</TermName>
          <TermId xmlns="http://schemas.microsoft.com/office/infopath/2007/PartnerControls">0990bc2d-7dbc-40f1-9ce7-15286bf2f914</TermId>
        </TermInfo>
      </Term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Release</TermName>
          <TermId xmlns="http://schemas.microsoft.com/office/infopath/2007/PartnerControls">78c07cfe-bb83-49b4-a3d7-94e5079656a4</TermId>
        </TermInfo>
        <TermInfo xmlns="http://schemas.microsoft.com/office/infopath/2007/PartnerControls">
          <TermName xmlns="http://schemas.microsoft.com/office/infopath/2007/PartnerControls">Language - French</TermName>
          <TermId xmlns="http://schemas.microsoft.com/office/infopath/2007/PartnerControls">aa1e95c1-7749-411b-bbb5-8224bca44baf</TermId>
        </TermInfo>
      </Terms>
    </o56ea360442d485b90c576c9d4cf6257>
    <g92e43efb8994359a2ec707297d961d1 xmlns="bf88de67-f58e-457f-b92b-9cc9802d4fbd">
      <Terms xmlns="http://schemas.microsoft.com/office/infopath/2007/PartnerControls"/>
    </g92e43efb8994359a2ec707297d961d1>
    <TaxCatchAll xmlns="bf88de67-f58e-457f-b92b-9cc9802d4fbd">
      <Value>21</Value>
      <Value>995</Value>
      <Value>994</Value>
      <Value>41</Value>
      <Value>193</Value>
      <Value>4</Value>
    </TaxCatchAll>
    <daa67c3184d34c5e88d861e9d44fcbc7 xmlns="bf88de67-f58e-457f-b92b-9cc9802d4fbd">
      <Terms xmlns="http://schemas.microsoft.com/office/infopath/2007/PartnerControls">
        <TermInfo xmlns="http://schemas.microsoft.com/office/infopath/2007/PartnerControls">
          <TermName xmlns="http://schemas.microsoft.com/office/infopath/2007/PartnerControls">Auto Show - Tier 1</TermName>
          <TermId xmlns="http://schemas.microsoft.com/office/infopath/2007/PartnerControls">14214b9c-731d-45b0-83f8-aa44e82c61a9</TermId>
        </TermInfo>
      </Term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TermInfo xmlns="http://schemas.microsoft.com/office/infopath/2007/PartnerControls">
          <TermName xmlns="http://schemas.microsoft.com/office/infopath/2007/PartnerControls">Motorshows</TermName>
          <TermId xmlns="http://schemas.microsoft.com/office/infopath/2007/PartnerControls">74b955f9-c8f0-4825-bf26-489d4a9bc9a7</TermId>
        </TermInfo>
      </Terms>
    </i66f86c4bcf24f6bbd4030bce8acbd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7" ma:contentTypeDescription="" ma:contentTypeScope="" ma:versionID="2f1cfc514b1022d820523d210844904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d3d9c7602489ab2306dff76d4b50d864"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AE7B5-7903-4D37-BFD1-DCB4AC4A3A5C}">
  <ds:schemaRefs>
    <ds:schemaRef ds:uri="http://schemas.microsoft.com/office/2006/metadata/properties"/>
    <ds:schemaRef ds:uri="http://schemas.microsoft.com/office/infopath/2007/PartnerControls"/>
    <ds:schemaRef ds:uri="bf88de67-f58e-457f-b92b-9cc9802d4fbd"/>
    <ds:schemaRef ds:uri="http://schemas.microsoft.com/sharepoint/v3"/>
  </ds:schemaRefs>
</ds:datastoreItem>
</file>

<file path=customXml/itemProps2.xml><?xml version="1.0" encoding="utf-8"?>
<ds:datastoreItem xmlns:ds="http://schemas.openxmlformats.org/officeDocument/2006/customXml" ds:itemID="{E24EBE2F-1DEE-41BB-BED0-5B282B5AAEF4}">
  <ds:schemaRefs>
    <ds:schemaRef ds:uri="http://schemas.microsoft.com/sharepoint/v3/contenttype/forms"/>
  </ds:schemaRefs>
</ds:datastoreItem>
</file>

<file path=customXml/itemProps3.xml><?xml version="1.0" encoding="utf-8"?>
<ds:datastoreItem xmlns:ds="http://schemas.openxmlformats.org/officeDocument/2006/customXml" ds:itemID="{AA98C120-6100-407E-BB44-52ACC6351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5034</Characters>
  <Application>Microsoft Office Word</Application>
  <DocSecurity>0</DocSecurity>
  <Lines>41</Lines>
  <Paragraphs>11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media.renault - Renault ouvre un concept store 100% véhicule électrique au cœur de Berlin</vt:lpstr>
      <vt:lpstr>media.renault - Renault ouvre un concept store 100% véhicule électrique au cœur de Berlin</vt:lpstr>
      <vt:lpstr>media.renault - Renault ouvre un concept store 100% véhicule électrique au cœur de Berlin</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media.renault - Renault ouvre un concept store 100% véhicule électrique au cœur de Berlin</dc:title>
  <dc:subject/>
  <dc:creator>TAMBURINI Orianne</dc:creator>
  <cp:keywords/>
  <dc:description/>
  <cp:lastModifiedBy>Enes BATTAL</cp:lastModifiedBy>
  <cp:revision>6</cp:revision>
  <cp:lastPrinted>2018-09-24T08:13:00Z</cp:lastPrinted>
  <dcterms:created xsi:type="dcterms:W3CDTF">2018-09-28T12:19:00Z</dcterms:created>
  <dcterms:modified xsi:type="dcterms:W3CDTF">2018-10-02T06:59:00Z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0x0101006EBD9B1E7796094C95A6762CB5FC32480032F4979CAF94024FB7940B5325C9DE92</vt:lpwstr>
  </property>
  <property fmtid="{D5CDD505-2E9C-101B-9397-08002B2CF9AE}" pid="4" name="Comms Best Practice Categories">
    <vt:lpwstr/>
  </property>
  <property fmtid="{D5CDD505-2E9C-101B-9397-08002B2CF9AE}" pid="5" name="Brand or Organization">
    <vt:lpwstr>4;#Groupe Renault|1993f3b6-e1fd-473f-a3e2-b803a9dfcd90</vt:lpwstr>
  </property>
  <property fmtid="{D5CDD505-2E9C-101B-9397-08002B2CF9AE}" pid="6" name="Topic">
    <vt:lpwstr>994;#Motorshows|74b955f9-c8f0-4825-bf26-489d4a9bc9a7</vt:lpwstr>
  </property>
  <property fmtid="{D5CDD505-2E9C-101B-9397-08002B2CF9AE}" pid="7" name="Event, Campaign or Activity">
    <vt:lpwstr>995;#Paris Motor Show 2018 - Renault|0990bc2d-7dbc-40f1-9ce7-15286bf2f914</vt:lpwstr>
  </property>
  <property fmtid="{D5CDD505-2E9C-101B-9397-08002B2CF9AE}" pid="8" name="Comms Activity">
    <vt:lpwstr>21;#Auto Show - Tier 1|14214b9c-731d-45b0-83f8-aa44e82c61a9</vt:lpwstr>
  </property>
  <property fmtid="{D5CDD505-2E9C-101B-9397-08002B2CF9AE}" pid="9" name="Vehicles">
    <vt:lpwstr/>
  </property>
  <property fmtid="{D5CDD505-2E9C-101B-9397-08002B2CF9AE}" pid="10" name="Doc Type">
    <vt:lpwstr>41;#Release|78c07cfe-bb83-49b4-a3d7-94e5079656a4;#193;#Language - French|aa1e95c1-7749-411b-bbb5-8224bca44baf</vt:lpwstr>
  </property>
</Properties>
</file>