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33B" w:rsidRPr="00656F61" w:rsidRDefault="00752671" w:rsidP="00656F61">
      <w:pPr>
        <w:tabs>
          <w:tab w:val="left" w:pos="1110"/>
          <w:tab w:val="center" w:pos="4252"/>
          <w:tab w:val="left" w:pos="6480"/>
        </w:tabs>
        <w:ind w:right="522"/>
        <w:rPr>
          <w:rFonts w:ascii="Arial" w:hAnsi="Arial" w:cs="Arial"/>
          <w:sz w:val="8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B7690" w:rsidRPr="00FB7690" w:rsidRDefault="008F2D09" w:rsidP="00FB7690">
      <w:pPr>
        <w:spacing w:before="52"/>
        <w:ind w:left="680" w:right="-23"/>
        <w:rPr>
          <w:rFonts w:ascii="Arial" w:eastAsia="Arial" w:hAnsi="Arial" w:cs="Arial"/>
          <w:bCs/>
          <w:color w:val="FFC000"/>
          <w:sz w:val="64"/>
          <w:szCs w:val="64"/>
        </w:rPr>
      </w:pPr>
      <w:r w:rsidRPr="00FB7690">
        <w:rPr>
          <w:rFonts w:ascii="Arial" w:eastAsia="Arial" w:hAnsi="Arial" w:cs="Arial"/>
          <w:bCs/>
          <w:color w:val="FFC000"/>
          <w:sz w:val="64"/>
          <w:szCs w:val="64"/>
        </w:rPr>
        <w:t xml:space="preserve">Basın </w:t>
      </w:r>
    </w:p>
    <w:p w:rsidR="00FB7690" w:rsidRPr="00FB7690" w:rsidRDefault="008F2D09" w:rsidP="00FB7690">
      <w:pPr>
        <w:spacing w:before="52"/>
        <w:ind w:left="680" w:right="-23"/>
        <w:rPr>
          <w:rFonts w:ascii="Arial" w:eastAsia="Arial" w:hAnsi="Arial" w:cs="Arial"/>
          <w:bCs/>
          <w:color w:val="FFC000"/>
          <w:sz w:val="64"/>
          <w:szCs w:val="64"/>
        </w:rPr>
      </w:pPr>
      <w:r w:rsidRPr="00FB7690">
        <w:rPr>
          <w:rFonts w:ascii="Arial" w:eastAsia="Arial" w:hAnsi="Arial" w:cs="Arial"/>
          <w:bCs/>
          <w:color w:val="FFC000"/>
          <w:sz w:val="64"/>
          <w:szCs w:val="64"/>
        </w:rPr>
        <w:t>Bülteni</w:t>
      </w:r>
    </w:p>
    <w:p w:rsidR="008F2D09" w:rsidRDefault="004466DC" w:rsidP="00FB7690">
      <w:pPr>
        <w:spacing w:before="52"/>
        <w:ind w:left="680" w:right="-23"/>
        <w:rPr>
          <w:rFonts w:ascii="Arial" w:eastAsia="Arial" w:hAnsi="Arial" w:cs="Arial"/>
          <w:spacing w:val="1"/>
          <w:position w:val="-1"/>
          <w:sz w:val="20"/>
        </w:rPr>
      </w:pPr>
      <w:r>
        <w:rPr>
          <w:rFonts w:ascii="Arial" w:eastAsia="Arial" w:hAnsi="Arial" w:cs="Arial"/>
          <w:spacing w:val="1"/>
          <w:position w:val="-1"/>
          <w:sz w:val="20"/>
        </w:rPr>
        <w:t>22</w:t>
      </w:r>
      <w:r w:rsidR="008F2D09">
        <w:rPr>
          <w:rFonts w:ascii="Arial" w:eastAsia="Arial" w:hAnsi="Arial" w:cs="Arial"/>
          <w:spacing w:val="1"/>
          <w:position w:val="-1"/>
          <w:sz w:val="20"/>
        </w:rPr>
        <w:t xml:space="preserve"> </w:t>
      </w:r>
      <w:r w:rsidR="00EF4DC7">
        <w:rPr>
          <w:rFonts w:ascii="Arial" w:eastAsia="Arial" w:hAnsi="Arial" w:cs="Arial"/>
          <w:spacing w:val="1"/>
          <w:position w:val="-1"/>
          <w:sz w:val="20"/>
        </w:rPr>
        <w:t>Mayıs 2018</w:t>
      </w:r>
    </w:p>
    <w:p w:rsidR="00932FEF" w:rsidRPr="00932FEF" w:rsidRDefault="00932FEF" w:rsidP="00FB7690">
      <w:pPr>
        <w:spacing w:before="52"/>
        <w:ind w:left="680" w:right="-23"/>
        <w:rPr>
          <w:rFonts w:ascii="Arial" w:eastAsia="Arial" w:hAnsi="Arial" w:cs="Arial"/>
          <w:bCs/>
          <w:color w:val="FFC000"/>
          <w:sz w:val="14"/>
          <w:szCs w:val="64"/>
        </w:rPr>
      </w:pPr>
    </w:p>
    <w:p w:rsidR="00FB7690" w:rsidRPr="00866B61" w:rsidRDefault="00FB7690" w:rsidP="00866B61">
      <w:pPr>
        <w:pStyle w:val="GvdeMetni"/>
        <w:spacing w:line="360" w:lineRule="auto"/>
        <w:ind w:right="522"/>
        <w:rPr>
          <w:rFonts w:ascii="Arial" w:hAnsi="Arial"/>
          <w:sz w:val="2"/>
          <w:szCs w:val="28"/>
          <w:lang w:val="tr-TR"/>
        </w:rPr>
      </w:pPr>
    </w:p>
    <w:p w:rsidR="00273449" w:rsidRPr="00994A94" w:rsidRDefault="00273449" w:rsidP="0085051C">
      <w:pPr>
        <w:pStyle w:val="GvdeMetni"/>
        <w:spacing w:line="360" w:lineRule="auto"/>
        <w:ind w:left="2721" w:right="522"/>
        <w:jc w:val="center"/>
        <w:rPr>
          <w:rFonts w:ascii="Arial" w:hAnsi="Arial"/>
          <w:sz w:val="28"/>
          <w:szCs w:val="40"/>
          <w:lang w:val="tr-TR"/>
        </w:rPr>
      </w:pPr>
      <w:r w:rsidRPr="00994A94">
        <w:rPr>
          <w:rFonts w:ascii="Arial" w:hAnsi="Arial"/>
          <w:sz w:val="28"/>
          <w:szCs w:val="40"/>
          <w:lang w:val="tr-TR"/>
        </w:rPr>
        <w:t>RENAULT&amp;GETİR İŞ</w:t>
      </w:r>
      <w:r w:rsidR="00691058">
        <w:rPr>
          <w:rFonts w:ascii="Arial" w:hAnsi="Arial"/>
          <w:sz w:val="28"/>
          <w:szCs w:val="40"/>
          <w:lang w:val="tr-TR"/>
        </w:rPr>
        <w:t xml:space="preserve"> </w:t>
      </w:r>
      <w:bookmarkStart w:id="0" w:name="_GoBack"/>
      <w:bookmarkEnd w:id="0"/>
      <w:r w:rsidRPr="00994A94">
        <w:rPr>
          <w:rFonts w:ascii="Arial" w:hAnsi="Arial"/>
          <w:sz w:val="28"/>
          <w:szCs w:val="40"/>
          <w:lang w:val="tr-TR"/>
        </w:rPr>
        <w:t>BİRLİĞİNDEN</w:t>
      </w:r>
    </w:p>
    <w:p w:rsidR="00273449" w:rsidRPr="00EC26B4" w:rsidRDefault="00273449" w:rsidP="0085051C">
      <w:pPr>
        <w:pStyle w:val="GvdeMetni"/>
        <w:spacing w:line="360" w:lineRule="auto"/>
        <w:ind w:left="2721" w:right="522"/>
        <w:jc w:val="center"/>
        <w:rPr>
          <w:rFonts w:ascii="Arial" w:hAnsi="Arial"/>
          <w:sz w:val="28"/>
          <w:szCs w:val="40"/>
          <w:lang w:val="tr-TR"/>
        </w:rPr>
      </w:pPr>
      <w:r w:rsidRPr="00994A94">
        <w:rPr>
          <w:rFonts w:ascii="Arial" w:hAnsi="Arial"/>
          <w:sz w:val="28"/>
          <w:szCs w:val="40"/>
          <w:lang w:val="tr-TR"/>
        </w:rPr>
        <w:t>TEKNOLOJİ VE OTOMOTİVİ BİRLEŞTİREN BİR İLK</w:t>
      </w:r>
    </w:p>
    <w:p w:rsidR="00FB7690" w:rsidRPr="0085051C" w:rsidRDefault="00FB7690" w:rsidP="00FB7690">
      <w:pPr>
        <w:pStyle w:val="ListeParagraf"/>
        <w:spacing w:line="360" w:lineRule="auto"/>
        <w:ind w:left="1425" w:right="522"/>
        <w:jc w:val="both"/>
        <w:rPr>
          <w:rFonts w:ascii="Arial" w:hAnsi="Arial" w:cs="Arial"/>
          <w:sz w:val="20"/>
        </w:rPr>
      </w:pPr>
    </w:p>
    <w:p w:rsidR="00EF4DC7" w:rsidRPr="0085051C" w:rsidRDefault="00EC26B4" w:rsidP="007D2524">
      <w:pPr>
        <w:pStyle w:val="ListeParagraf"/>
        <w:spacing w:line="360" w:lineRule="auto"/>
        <w:ind w:left="2721" w:right="522"/>
        <w:jc w:val="both"/>
        <w:rPr>
          <w:rFonts w:ascii="Arial" w:hAnsi="Arial" w:cs="Arial"/>
          <w:sz w:val="20"/>
        </w:rPr>
      </w:pPr>
      <w:r w:rsidRPr="00EC26B4">
        <w:rPr>
          <w:rFonts w:ascii="Arial" w:hAnsi="Arial" w:cs="Arial"/>
          <w:sz w:val="20"/>
        </w:rPr>
        <w:t>Teknolojik yeniliklerine her geç</w:t>
      </w:r>
      <w:r w:rsidR="004E5DBA">
        <w:rPr>
          <w:rFonts w:ascii="Arial" w:hAnsi="Arial" w:cs="Arial"/>
          <w:sz w:val="20"/>
        </w:rPr>
        <w:t xml:space="preserve">en gün yenisini ekleyen Renault, </w:t>
      </w:r>
      <w:r w:rsidRPr="00EC26B4">
        <w:rPr>
          <w:rFonts w:ascii="Arial" w:hAnsi="Arial" w:cs="Arial"/>
          <w:sz w:val="20"/>
        </w:rPr>
        <w:t>Türkiye’de i</w:t>
      </w:r>
      <w:r w:rsidR="00273449">
        <w:rPr>
          <w:rFonts w:ascii="Arial" w:hAnsi="Arial" w:cs="Arial"/>
          <w:sz w:val="20"/>
        </w:rPr>
        <w:t>lk kez gerçekleşecek inovatif</w:t>
      </w:r>
      <w:r w:rsidRPr="00EC26B4">
        <w:rPr>
          <w:rFonts w:ascii="Arial" w:hAnsi="Arial" w:cs="Arial"/>
          <w:sz w:val="20"/>
        </w:rPr>
        <w:t xml:space="preserve"> bir projede yer alıyor. </w:t>
      </w:r>
      <w:r w:rsidR="004E5DBA">
        <w:rPr>
          <w:rFonts w:ascii="Arial" w:hAnsi="Arial" w:cs="Arial"/>
          <w:sz w:val="20"/>
        </w:rPr>
        <w:t xml:space="preserve">Marka, </w:t>
      </w:r>
      <w:r w:rsidRPr="00EC26B4">
        <w:rPr>
          <w:rFonts w:ascii="Arial" w:hAnsi="Arial" w:cs="Arial"/>
          <w:sz w:val="20"/>
        </w:rPr>
        <w:t xml:space="preserve">Türkiye’nin en yenilikçi mobil uygulamalarından her gün yüzlerce ürünü anında tüketiciyle buluşturan Getir ile Türkiye’de bir iş birliğine adım atıyor. </w:t>
      </w:r>
      <w:r w:rsidR="00EF4DC7" w:rsidRPr="0085051C">
        <w:rPr>
          <w:rFonts w:ascii="Arial" w:hAnsi="Arial" w:cs="Arial"/>
          <w:sz w:val="20"/>
        </w:rPr>
        <w:t xml:space="preserve"> </w:t>
      </w:r>
      <w:r w:rsidR="00273449" w:rsidRPr="00EC26B4">
        <w:rPr>
          <w:rFonts w:ascii="Arial" w:hAnsi="Arial" w:cs="Arial"/>
          <w:sz w:val="20"/>
        </w:rPr>
        <w:t>Dünyada ilk kez dakikalar içinde test sürüşünü müşterinin ayağına getiren iş</w:t>
      </w:r>
      <w:r w:rsidR="00273449">
        <w:rPr>
          <w:rFonts w:ascii="Arial" w:hAnsi="Arial" w:cs="Arial"/>
          <w:sz w:val="20"/>
        </w:rPr>
        <w:t xml:space="preserve"> birliği</w:t>
      </w:r>
      <w:r w:rsidR="00273449" w:rsidRPr="00EC26B4">
        <w:rPr>
          <w:rFonts w:ascii="Arial" w:hAnsi="Arial" w:cs="Arial"/>
          <w:sz w:val="20"/>
        </w:rPr>
        <w:t xml:space="preserve">  “Getir de getirsin; Renault Megane test edilsin!” sloganıyla lanse ediliyor.                  </w:t>
      </w:r>
      <w:r w:rsidR="00273449" w:rsidRPr="007D2524">
        <w:rPr>
          <w:rFonts w:ascii="Arial" w:hAnsi="Arial" w:cs="Arial"/>
          <w:b/>
          <w:sz w:val="20"/>
        </w:rPr>
        <w:t xml:space="preserve"> </w:t>
      </w:r>
    </w:p>
    <w:p w:rsidR="00EF4DC7" w:rsidRDefault="00EF4DC7" w:rsidP="007D2524">
      <w:pPr>
        <w:pStyle w:val="ListeParagraf"/>
        <w:spacing w:line="360" w:lineRule="auto"/>
        <w:ind w:left="2721" w:right="522"/>
        <w:jc w:val="both"/>
        <w:rPr>
          <w:rFonts w:ascii="Arial" w:hAnsi="Arial" w:cs="Arial"/>
          <w:b/>
          <w:sz w:val="20"/>
        </w:rPr>
      </w:pPr>
    </w:p>
    <w:p w:rsidR="007D2524" w:rsidRDefault="004E5DBA" w:rsidP="007D2524">
      <w:pPr>
        <w:pStyle w:val="ListeParagraf"/>
        <w:spacing w:line="360" w:lineRule="auto"/>
        <w:ind w:left="2721" w:right="522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Artık Getir</w:t>
      </w:r>
      <w:r w:rsidR="00EC26B4" w:rsidRPr="00EC26B4">
        <w:rPr>
          <w:rFonts w:ascii="Arial" w:hAnsi="Arial" w:cs="Arial"/>
          <w:sz w:val="20"/>
        </w:rPr>
        <w:t xml:space="preserve"> kullanıcıları hafta</w:t>
      </w:r>
      <w:r w:rsidR="001215A9">
        <w:rPr>
          <w:rFonts w:ascii="Arial" w:hAnsi="Arial" w:cs="Arial"/>
          <w:sz w:val="20"/>
        </w:rPr>
        <w:t xml:space="preserve"> </w:t>
      </w:r>
      <w:r w:rsidR="00EC26B4" w:rsidRPr="00EC26B4">
        <w:rPr>
          <w:rFonts w:ascii="Arial" w:hAnsi="Arial" w:cs="Arial"/>
          <w:sz w:val="20"/>
        </w:rPr>
        <w:t>içi 18.00-22.00; hafta</w:t>
      </w:r>
      <w:r w:rsidR="001215A9">
        <w:rPr>
          <w:rFonts w:ascii="Arial" w:hAnsi="Arial" w:cs="Arial"/>
          <w:sz w:val="20"/>
        </w:rPr>
        <w:t xml:space="preserve"> </w:t>
      </w:r>
      <w:r w:rsidR="00EC26B4" w:rsidRPr="00EC26B4">
        <w:rPr>
          <w:rFonts w:ascii="Arial" w:hAnsi="Arial" w:cs="Arial"/>
          <w:sz w:val="20"/>
        </w:rPr>
        <w:t xml:space="preserve">sonu ise 12.00-22.00 saatleri arasında istediği zaman, istediği yerde anında Renault Megane </w:t>
      </w:r>
      <w:proofErr w:type="spellStart"/>
      <w:r w:rsidR="00EC26B4" w:rsidRPr="00EC26B4">
        <w:rPr>
          <w:rFonts w:ascii="Arial" w:hAnsi="Arial" w:cs="Arial"/>
          <w:sz w:val="20"/>
        </w:rPr>
        <w:t>Sedan’ı</w:t>
      </w:r>
      <w:proofErr w:type="spellEnd"/>
      <w:r w:rsidR="00EC26B4" w:rsidRPr="00EC26B4">
        <w:rPr>
          <w:rFonts w:ascii="Arial" w:hAnsi="Arial" w:cs="Arial"/>
          <w:sz w:val="20"/>
        </w:rPr>
        <w:t xml:space="preserve"> test edebiliyor. Uygulama içinde yer alan “</w:t>
      </w:r>
      <w:r w:rsidR="00273449">
        <w:rPr>
          <w:rFonts w:ascii="Arial" w:hAnsi="Arial" w:cs="Arial"/>
          <w:sz w:val="20"/>
        </w:rPr>
        <w:t>T</w:t>
      </w:r>
      <w:r w:rsidR="00EC26B4" w:rsidRPr="00EC26B4">
        <w:rPr>
          <w:rFonts w:ascii="Arial" w:hAnsi="Arial" w:cs="Arial"/>
          <w:sz w:val="20"/>
        </w:rPr>
        <w:t xml:space="preserve">est sürüşü” kategorisindeki aplikasyon </w:t>
      </w:r>
      <w:proofErr w:type="gramStart"/>
      <w:r w:rsidR="00EC26B4" w:rsidRPr="00EC26B4">
        <w:rPr>
          <w:rFonts w:ascii="Arial" w:hAnsi="Arial" w:cs="Arial"/>
          <w:sz w:val="20"/>
        </w:rPr>
        <w:t>üzerinden</w:t>
      </w:r>
      <w:proofErr w:type="gramEnd"/>
      <w:r w:rsidR="00EC26B4" w:rsidRPr="00EC26B4">
        <w:rPr>
          <w:rFonts w:ascii="Arial" w:hAnsi="Arial" w:cs="Arial"/>
          <w:sz w:val="20"/>
        </w:rPr>
        <w:t xml:space="preserve"> test sürüşü imkanı</w:t>
      </w:r>
      <w:r>
        <w:rPr>
          <w:rFonts w:ascii="Arial" w:hAnsi="Arial" w:cs="Arial"/>
          <w:sz w:val="20"/>
        </w:rPr>
        <w:t xml:space="preserve"> </w:t>
      </w:r>
      <w:r w:rsidR="00EC26B4" w:rsidRPr="00EC26B4">
        <w:rPr>
          <w:rFonts w:ascii="Arial" w:hAnsi="Arial" w:cs="Arial"/>
          <w:sz w:val="20"/>
        </w:rPr>
        <w:t>veren bu inovatif işbirliği sayesinde kullanıcılar</w:t>
      </w:r>
      <w:r>
        <w:rPr>
          <w:rFonts w:ascii="Arial" w:hAnsi="Arial" w:cs="Arial"/>
          <w:sz w:val="20"/>
        </w:rPr>
        <w:t>,</w:t>
      </w:r>
      <w:r w:rsidR="00EC26B4" w:rsidRPr="00EC26B4">
        <w:rPr>
          <w:rFonts w:ascii="Arial" w:hAnsi="Arial" w:cs="Arial"/>
          <w:sz w:val="20"/>
        </w:rPr>
        <w:t xml:space="preserve"> hızlı ve kolay bir şekilde Megane </w:t>
      </w:r>
      <w:proofErr w:type="spellStart"/>
      <w:r w:rsidR="00EC26B4" w:rsidRPr="00EC26B4">
        <w:rPr>
          <w:rFonts w:ascii="Arial" w:hAnsi="Arial" w:cs="Arial"/>
          <w:sz w:val="20"/>
        </w:rPr>
        <w:t>Sedan’ı</w:t>
      </w:r>
      <w:proofErr w:type="spellEnd"/>
      <w:r w:rsidR="00EC26B4" w:rsidRPr="00EC26B4">
        <w:rPr>
          <w:rFonts w:ascii="Arial" w:hAnsi="Arial" w:cs="Arial"/>
          <w:sz w:val="20"/>
        </w:rPr>
        <w:t xml:space="preserve"> test etme fırsatı yakalıyor.  </w:t>
      </w:r>
    </w:p>
    <w:p w:rsidR="00866B61" w:rsidRDefault="00866B61" w:rsidP="00866B61">
      <w:pPr>
        <w:pStyle w:val="ListeParagraf"/>
        <w:spacing w:line="360" w:lineRule="auto"/>
        <w:ind w:left="2721" w:right="522"/>
        <w:jc w:val="both"/>
        <w:rPr>
          <w:rFonts w:ascii="Arial" w:hAnsi="Arial" w:cs="Arial"/>
          <w:sz w:val="20"/>
        </w:rPr>
      </w:pPr>
    </w:p>
    <w:p w:rsidR="0085051C" w:rsidRPr="0085051C" w:rsidRDefault="00EC26B4" w:rsidP="0085051C">
      <w:pPr>
        <w:pStyle w:val="ListeParagraf"/>
        <w:spacing w:line="360" w:lineRule="auto"/>
        <w:ind w:left="2721" w:right="522"/>
        <w:jc w:val="both"/>
        <w:rPr>
          <w:rFonts w:ascii="Arial" w:hAnsi="Arial" w:cs="Arial"/>
          <w:sz w:val="20"/>
        </w:rPr>
      </w:pPr>
      <w:r w:rsidRPr="00EC26B4">
        <w:t xml:space="preserve"> </w:t>
      </w:r>
      <w:r w:rsidR="004E5DBA">
        <w:rPr>
          <w:rFonts w:ascii="Arial" w:hAnsi="Arial" w:cs="Arial"/>
          <w:sz w:val="20"/>
        </w:rPr>
        <w:t>Getir</w:t>
      </w:r>
      <w:r w:rsidRPr="00EC26B4">
        <w:rPr>
          <w:rFonts w:ascii="Arial" w:hAnsi="Arial" w:cs="Arial"/>
          <w:sz w:val="20"/>
        </w:rPr>
        <w:t xml:space="preserve"> uygulaması ile müşteriler, şehrin her </w:t>
      </w:r>
      <w:r w:rsidR="004E5DBA">
        <w:rPr>
          <w:rFonts w:ascii="Arial" w:hAnsi="Arial" w:cs="Arial"/>
          <w:sz w:val="20"/>
        </w:rPr>
        <w:t xml:space="preserve">noktasındaki “Megane </w:t>
      </w:r>
      <w:proofErr w:type="spellStart"/>
      <w:r w:rsidR="004E5DBA">
        <w:rPr>
          <w:rFonts w:ascii="Arial" w:hAnsi="Arial" w:cs="Arial"/>
          <w:sz w:val="20"/>
        </w:rPr>
        <w:t>Sedan’ları</w:t>
      </w:r>
      <w:proofErr w:type="spellEnd"/>
      <w:r w:rsidR="004E5DBA">
        <w:rPr>
          <w:rFonts w:ascii="Arial" w:hAnsi="Arial" w:cs="Arial"/>
          <w:sz w:val="20"/>
        </w:rPr>
        <w:t xml:space="preserve"> </w:t>
      </w:r>
      <w:r w:rsidRPr="00EC26B4">
        <w:rPr>
          <w:rFonts w:ascii="Arial" w:hAnsi="Arial" w:cs="Arial"/>
          <w:sz w:val="20"/>
        </w:rPr>
        <w:t>Getir” uygulamasına giriş yaptıktan sonra ilgili kategoriden</w:t>
      </w:r>
      <w:r w:rsidR="004E5DBA">
        <w:rPr>
          <w:rFonts w:ascii="Arial" w:hAnsi="Arial" w:cs="Arial"/>
          <w:sz w:val="20"/>
        </w:rPr>
        <w:t xml:space="preserve"> test sürüşü için aracı Getir </w:t>
      </w:r>
      <w:r w:rsidRPr="00EC26B4">
        <w:rPr>
          <w:rFonts w:ascii="Arial" w:hAnsi="Arial" w:cs="Arial"/>
          <w:sz w:val="20"/>
        </w:rPr>
        <w:t xml:space="preserve">talimatı ile bulunduğu noktada çok kısa süre içinde test sürüşü yapabiliyor.                                           </w:t>
      </w:r>
    </w:p>
    <w:p w:rsidR="00866B61" w:rsidRDefault="0085051C" w:rsidP="00EC26B4">
      <w:pPr>
        <w:pStyle w:val="ListeParagraf"/>
        <w:spacing w:line="360" w:lineRule="auto"/>
        <w:ind w:left="2721" w:right="522"/>
        <w:jc w:val="both"/>
        <w:rPr>
          <w:rFonts w:ascii="Arial" w:hAnsi="Arial" w:cs="Arial"/>
          <w:sz w:val="20"/>
        </w:rPr>
      </w:pPr>
      <w:r w:rsidRPr="00397130">
        <w:rPr>
          <w:rFonts w:ascii="Arial" w:hAnsi="Arial" w:cs="Arial"/>
          <w:b/>
          <w:sz w:val="20"/>
        </w:rPr>
        <w:t xml:space="preserve">  </w:t>
      </w:r>
    </w:p>
    <w:p w:rsidR="00866B61" w:rsidRDefault="00866B61" w:rsidP="007D2524">
      <w:pPr>
        <w:pStyle w:val="ListeParagraf"/>
        <w:spacing w:line="360" w:lineRule="auto"/>
        <w:ind w:left="2721" w:right="522"/>
        <w:jc w:val="both"/>
        <w:rPr>
          <w:rFonts w:ascii="Arial" w:hAnsi="Arial" w:cs="Arial"/>
          <w:sz w:val="20"/>
        </w:rPr>
      </w:pPr>
    </w:p>
    <w:sectPr w:rsidR="00866B61" w:rsidSect="00FB769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426" w:header="68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CF2" w:rsidRDefault="00AE0CF2" w:rsidP="0009133B">
      <w:r>
        <w:separator/>
      </w:r>
    </w:p>
  </w:endnote>
  <w:endnote w:type="continuationSeparator" w:id="0">
    <w:p w:rsidR="00AE0CF2" w:rsidRDefault="00AE0CF2" w:rsidP="0009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Neue Bold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adeGothic Bold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3CD" w:rsidRPr="00E743CD" w:rsidRDefault="00E743CD" w:rsidP="00E743CD">
    <w:pPr>
      <w:tabs>
        <w:tab w:val="center" w:pos="4536"/>
        <w:tab w:val="right" w:pos="9072"/>
      </w:tabs>
      <w:rPr>
        <w:rFonts w:ascii="Arial" w:eastAsia="Times New Roman" w:hAnsi="Arial"/>
        <w:bCs/>
        <w:sz w:val="18"/>
        <w:lang w:val="tr-TR"/>
      </w:rPr>
    </w:pPr>
  </w:p>
  <w:p w:rsidR="0009133B" w:rsidRPr="00866B61" w:rsidRDefault="00866B61" w:rsidP="00866B61">
    <w:pPr>
      <w:tabs>
        <w:tab w:val="center" w:pos="4536"/>
        <w:tab w:val="right" w:pos="9072"/>
      </w:tabs>
      <w:jc w:val="center"/>
      <w:rPr>
        <w:rFonts w:ascii="Arial" w:eastAsia="Times New Roman" w:hAnsi="Arial"/>
        <w:sz w:val="14"/>
        <w:szCs w:val="14"/>
        <w:lang w:val="tr-TR"/>
      </w:rPr>
    </w:pPr>
    <w:r w:rsidRPr="00866B61">
      <w:rPr>
        <w:rFonts w:ascii="Arial" w:eastAsia="Times New Roman" w:hAnsi="Arial"/>
        <w:b/>
        <w:sz w:val="14"/>
        <w:szCs w:val="14"/>
        <w:lang w:val="tr-TR"/>
      </w:rPr>
      <w:t>Basın İletişimi</w:t>
    </w:r>
    <w:r w:rsidR="0009133B" w:rsidRPr="00866B61">
      <w:rPr>
        <w:rFonts w:ascii="Arial" w:eastAsia="Times New Roman" w:hAnsi="Arial"/>
        <w:b/>
        <w:sz w:val="14"/>
        <w:szCs w:val="14"/>
        <w:lang w:val="tr-TR"/>
      </w:rPr>
      <w:t xml:space="preserve"> – </w:t>
    </w:r>
    <w:r w:rsidR="0009133B" w:rsidRPr="00866B61">
      <w:rPr>
        <w:rFonts w:ascii="Arial" w:eastAsia="Times New Roman" w:hAnsi="Arial"/>
        <w:sz w:val="14"/>
        <w:szCs w:val="14"/>
        <w:lang w:val="tr-TR"/>
      </w:rPr>
      <w:t>Fulya ÖZKAN</w:t>
    </w:r>
  </w:p>
  <w:p w:rsidR="0009133B" w:rsidRPr="00866B61" w:rsidRDefault="0009133B" w:rsidP="00866B61">
    <w:pPr>
      <w:tabs>
        <w:tab w:val="center" w:pos="4536"/>
        <w:tab w:val="right" w:pos="9072"/>
      </w:tabs>
      <w:jc w:val="center"/>
      <w:rPr>
        <w:rFonts w:ascii="Arial" w:eastAsia="Times New Roman" w:hAnsi="Arial"/>
        <w:sz w:val="14"/>
        <w:szCs w:val="14"/>
        <w:lang w:val="tr-TR"/>
      </w:rPr>
    </w:pPr>
    <w:r w:rsidRPr="00866B61">
      <w:rPr>
        <w:rFonts w:ascii="Arial" w:eastAsia="Times New Roman" w:hAnsi="Arial"/>
        <w:sz w:val="14"/>
        <w:szCs w:val="14"/>
        <w:lang w:val="tr-TR"/>
      </w:rPr>
      <w:t>Tel: +90 216 645 66 93</w:t>
    </w:r>
  </w:p>
  <w:p w:rsidR="00866B61" w:rsidRPr="00866B61" w:rsidRDefault="00866B61" w:rsidP="00866B61">
    <w:pPr>
      <w:pStyle w:val="AltBilgi"/>
      <w:ind w:left="68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  <w:t xml:space="preserve">                               </w:t>
    </w:r>
    <w:proofErr w:type="gramStart"/>
    <w:r w:rsidRPr="00866B61">
      <w:rPr>
        <w:rFonts w:ascii="Arial" w:hAnsi="Arial" w:cs="Arial"/>
        <w:sz w:val="14"/>
        <w:szCs w:val="14"/>
      </w:rPr>
      <w:t>fulya</w:t>
    </w:r>
    <w:proofErr w:type="gramEnd"/>
    <w:r w:rsidRPr="00866B61">
      <w:rPr>
        <w:rFonts w:ascii="Arial" w:hAnsi="Arial" w:cs="Arial"/>
        <w:sz w:val="14"/>
        <w:szCs w:val="14"/>
      </w:rPr>
      <w:t>.ozkan@renault.com.tr</w:t>
    </w:r>
  </w:p>
  <w:p w:rsidR="0009133B" w:rsidRPr="00866B61" w:rsidRDefault="0009133B" w:rsidP="00866B61">
    <w:pPr>
      <w:tabs>
        <w:tab w:val="center" w:pos="4536"/>
        <w:tab w:val="right" w:pos="9072"/>
      </w:tabs>
      <w:jc w:val="center"/>
      <w:rPr>
        <w:rFonts w:ascii="Arial" w:eastAsia="Times New Roman" w:hAnsi="Arial"/>
        <w:sz w:val="14"/>
        <w:szCs w:val="14"/>
        <w:lang w:val="tr-TR"/>
      </w:rPr>
    </w:pPr>
    <w:r w:rsidRPr="00866B61">
      <w:rPr>
        <w:rFonts w:ascii="Arial" w:eastAsia="Times New Roman" w:hAnsi="Arial"/>
        <w:sz w:val="14"/>
        <w:szCs w:val="14"/>
        <w:lang w:val="tr-TR"/>
      </w:rPr>
      <w:t>www.</w:t>
    </w:r>
    <w:r w:rsidR="00866B61" w:rsidRPr="00866B61">
      <w:rPr>
        <w:rFonts w:ascii="Arial" w:eastAsia="Times New Roman" w:hAnsi="Arial"/>
        <w:sz w:val="14"/>
        <w:szCs w:val="14"/>
        <w:lang w:val="tr-TR"/>
      </w:rPr>
      <w:t>medya</w:t>
    </w:r>
    <w:r w:rsidRPr="00866B61">
      <w:rPr>
        <w:rFonts w:ascii="Arial" w:eastAsia="Times New Roman" w:hAnsi="Arial"/>
        <w:sz w:val="14"/>
        <w:szCs w:val="14"/>
        <w:lang w:val="tr-TR"/>
      </w:rPr>
      <w:t>renault.com</w:t>
    </w:r>
  </w:p>
  <w:p w:rsidR="0009133B" w:rsidRDefault="0009133B" w:rsidP="00866B61">
    <w:pPr>
      <w:pStyle w:val="AltBilgi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B61" w:rsidRPr="00866B61" w:rsidRDefault="00866B61" w:rsidP="00866B61">
    <w:pPr>
      <w:tabs>
        <w:tab w:val="center" w:pos="4536"/>
        <w:tab w:val="right" w:pos="9072"/>
      </w:tabs>
      <w:jc w:val="center"/>
      <w:rPr>
        <w:rFonts w:ascii="Arial" w:eastAsia="Times New Roman" w:hAnsi="Arial"/>
        <w:sz w:val="14"/>
        <w:szCs w:val="14"/>
        <w:lang w:val="tr-TR"/>
      </w:rPr>
    </w:pPr>
    <w:r w:rsidRPr="00866B61">
      <w:rPr>
        <w:rFonts w:ascii="Arial" w:eastAsia="Times New Roman" w:hAnsi="Arial"/>
        <w:b/>
        <w:sz w:val="14"/>
        <w:szCs w:val="14"/>
        <w:lang w:val="tr-TR"/>
      </w:rPr>
      <w:t xml:space="preserve">Basın İletişimi – </w:t>
    </w:r>
    <w:r w:rsidRPr="00866B61">
      <w:rPr>
        <w:rFonts w:ascii="Arial" w:eastAsia="Times New Roman" w:hAnsi="Arial"/>
        <w:sz w:val="14"/>
        <w:szCs w:val="14"/>
        <w:lang w:val="tr-TR"/>
      </w:rPr>
      <w:t>Fulya ÖZKAN</w:t>
    </w:r>
  </w:p>
  <w:p w:rsidR="00866B61" w:rsidRPr="00866B61" w:rsidRDefault="00866B61" w:rsidP="00866B61">
    <w:pPr>
      <w:tabs>
        <w:tab w:val="center" w:pos="4536"/>
        <w:tab w:val="right" w:pos="9072"/>
      </w:tabs>
      <w:jc w:val="center"/>
      <w:rPr>
        <w:rFonts w:ascii="Arial" w:eastAsia="Times New Roman" w:hAnsi="Arial"/>
        <w:sz w:val="14"/>
        <w:szCs w:val="14"/>
        <w:lang w:val="tr-TR"/>
      </w:rPr>
    </w:pPr>
    <w:r w:rsidRPr="00866B61">
      <w:rPr>
        <w:rFonts w:ascii="Arial" w:eastAsia="Times New Roman" w:hAnsi="Arial"/>
        <w:sz w:val="14"/>
        <w:szCs w:val="14"/>
        <w:lang w:val="tr-TR"/>
      </w:rPr>
      <w:t>Tel: +90 216 645 66 93</w:t>
    </w:r>
  </w:p>
  <w:p w:rsidR="00866B61" w:rsidRPr="00866B61" w:rsidRDefault="00866B61" w:rsidP="00866B61">
    <w:pPr>
      <w:pStyle w:val="AltBilgi"/>
      <w:ind w:left="68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  <w:t xml:space="preserve">                               </w:t>
    </w:r>
    <w:r w:rsidRPr="00866B61">
      <w:rPr>
        <w:rFonts w:ascii="Arial" w:hAnsi="Arial" w:cs="Arial"/>
        <w:sz w:val="14"/>
        <w:szCs w:val="14"/>
      </w:rPr>
      <w:t>fulya.ozkan@renault.com.tr</w:t>
    </w:r>
  </w:p>
  <w:p w:rsidR="00866B61" w:rsidRPr="00866B61" w:rsidRDefault="00866B61" w:rsidP="00866B61">
    <w:pPr>
      <w:tabs>
        <w:tab w:val="center" w:pos="4536"/>
        <w:tab w:val="right" w:pos="9072"/>
      </w:tabs>
      <w:jc w:val="center"/>
      <w:rPr>
        <w:rFonts w:ascii="Arial" w:eastAsia="Times New Roman" w:hAnsi="Arial"/>
        <w:sz w:val="14"/>
        <w:szCs w:val="14"/>
        <w:lang w:val="tr-TR"/>
      </w:rPr>
    </w:pPr>
    <w:r w:rsidRPr="00866B61">
      <w:rPr>
        <w:rFonts w:ascii="Arial" w:eastAsia="Times New Roman" w:hAnsi="Arial"/>
        <w:sz w:val="14"/>
        <w:szCs w:val="14"/>
        <w:lang w:val="tr-TR"/>
      </w:rPr>
      <w:t>www.medyarenault.com</w:t>
    </w:r>
  </w:p>
  <w:p w:rsidR="00FB7690" w:rsidRPr="00FB7690" w:rsidRDefault="00FB7690" w:rsidP="00FB7690">
    <w:pPr>
      <w:pStyle w:val="AltBilgi"/>
      <w:ind w:left="680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CF2" w:rsidRDefault="00AE0CF2" w:rsidP="0009133B">
      <w:r>
        <w:separator/>
      </w:r>
    </w:p>
  </w:footnote>
  <w:footnote w:type="continuationSeparator" w:id="0">
    <w:p w:rsidR="00AE0CF2" w:rsidRDefault="00AE0CF2" w:rsidP="00091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961" w:rsidRDefault="00531961" w:rsidP="0009133B">
    <w:pPr>
      <w:pStyle w:val="stBilgi"/>
      <w:tabs>
        <w:tab w:val="center" w:pos="1134"/>
        <w:tab w:val="center" w:pos="1276"/>
        <w:tab w:val="center" w:pos="3119"/>
      </w:tabs>
      <w:ind w:left="-142" w:firstLine="226"/>
      <w:rPr>
        <w:rFonts w:ascii="TradeGothic Bold" w:hAnsi="TradeGothic Bold"/>
        <w:color w:val="3B3C3C"/>
        <w:sz w:val="28"/>
      </w:rPr>
    </w:pPr>
  </w:p>
  <w:p w:rsidR="0009133B" w:rsidRDefault="0009133B" w:rsidP="00752671">
    <w:pPr>
      <w:pStyle w:val="stBilgi"/>
      <w:tabs>
        <w:tab w:val="center" w:pos="1134"/>
        <w:tab w:val="center" w:pos="1276"/>
        <w:tab w:val="center" w:pos="3119"/>
      </w:tabs>
      <w:ind w:left="-142" w:firstLine="226"/>
    </w:pPr>
    <w:r>
      <w:rPr>
        <w:rFonts w:ascii="TradeGothic Bold" w:hAnsi="TradeGothic Bold"/>
        <w:color w:val="3B3C3C"/>
        <w:sz w:val="28"/>
      </w:rPr>
      <w:tab/>
      <w:t xml:space="preserve">      </w:t>
    </w:r>
    <w:r>
      <w:rPr>
        <w:rFonts w:ascii="TradeGothic Bold" w:hAnsi="TradeGothic Bold"/>
        <w:color w:val="3B3C3C"/>
        <w:sz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690" w:rsidRDefault="00FB7690" w:rsidP="00FB7690">
    <w:pPr>
      <w:pStyle w:val="stBilgi"/>
      <w:jc w:val="right"/>
    </w:pPr>
  </w:p>
  <w:p w:rsidR="00FB7690" w:rsidRDefault="00FB7690" w:rsidP="00FB7690">
    <w:pPr>
      <w:pStyle w:val="stBilgi"/>
      <w:jc w:val="right"/>
    </w:pPr>
  </w:p>
  <w:p w:rsidR="00752671" w:rsidRPr="00FB7690" w:rsidRDefault="00FB7690" w:rsidP="00FB7690">
    <w:pPr>
      <w:pStyle w:val="stBilgi"/>
      <w:jc w:val="right"/>
    </w:pPr>
    <w:r>
      <w:rPr>
        <w:noProof/>
        <w:lang w:eastAsia="tr-TR"/>
      </w:rPr>
      <w:drawing>
        <wp:inline distT="0" distB="0" distL="0" distR="0" wp14:anchorId="6DCFD2E9" wp14:editId="58DB1AD8">
          <wp:extent cx="1426845" cy="433070"/>
          <wp:effectExtent l="0" t="0" r="1905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10631" w:rsidRDefault="004106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806"/>
    <w:multiLevelType w:val="hybridMultilevel"/>
    <w:tmpl w:val="FFB66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21712"/>
    <w:multiLevelType w:val="hybridMultilevel"/>
    <w:tmpl w:val="61E043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F28EB"/>
    <w:multiLevelType w:val="hybridMultilevel"/>
    <w:tmpl w:val="65E44484"/>
    <w:lvl w:ilvl="0" w:tplc="EA2C4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313C4"/>
    <w:multiLevelType w:val="hybridMultilevel"/>
    <w:tmpl w:val="E33AB844"/>
    <w:lvl w:ilvl="0" w:tplc="EA847F08">
      <w:numFmt w:val="bullet"/>
      <w:lvlText w:val="-"/>
      <w:lvlJc w:val="left"/>
      <w:pPr>
        <w:ind w:left="720" w:hanging="360"/>
      </w:pPr>
      <w:rPr>
        <w:rFonts w:ascii="Helvetica Condensed" w:eastAsia="Times New Roman" w:hAnsi="Helvetica Condense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40698"/>
    <w:multiLevelType w:val="hybridMultilevel"/>
    <w:tmpl w:val="5A50025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F2C5DE9"/>
    <w:multiLevelType w:val="hybridMultilevel"/>
    <w:tmpl w:val="EAC65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F2F3A"/>
    <w:multiLevelType w:val="hybridMultilevel"/>
    <w:tmpl w:val="EFA05724"/>
    <w:lvl w:ilvl="0" w:tplc="040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2A03168"/>
    <w:multiLevelType w:val="hybridMultilevel"/>
    <w:tmpl w:val="20AA807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517E1B88"/>
    <w:multiLevelType w:val="hybridMultilevel"/>
    <w:tmpl w:val="E9C60082"/>
    <w:lvl w:ilvl="0" w:tplc="1CE8380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1338B"/>
    <w:multiLevelType w:val="hybridMultilevel"/>
    <w:tmpl w:val="1D883BEA"/>
    <w:lvl w:ilvl="0" w:tplc="04090005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0" w15:restartNumberingAfterBreak="0">
    <w:nsid w:val="5BE47152"/>
    <w:multiLevelType w:val="hybridMultilevel"/>
    <w:tmpl w:val="3892C40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6580229D"/>
    <w:multiLevelType w:val="hybridMultilevel"/>
    <w:tmpl w:val="2EFE4E96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6CE13878"/>
    <w:multiLevelType w:val="hybridMultilevel"/>
    <w:tmpl w:val="0BB450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0"/>
  </w:num>
  <w:num w:numId="5">
    <w:abstractNumId w:val="4"/>
  </w:num>
  <w:num w:numId="6">
    <w:abstractNumId w:val="11"/>
  </w:num>
  <w:num w:numId="7">
    <w:abstractNumId w:val="1"/>
  </w:num>
  <w:num w:numId="8">
    <w:abstractNumId w:val="12"/>
  </w:num>
  <w:num w:numId="9">
    <w:abstractNumId w:val="8"/>
  </w:num>
  <w:num w:numId="10">
    <w:abstractNumId w:val="9"/>
  </w:num>
  <w:num w:numId="11">
    <w:abstractNumId w:val="6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C1"/>
    <w:rsid w:val="000005A3"/>
    <w:rsid w:val="00014C65"/>
    <w:rsid w:val="00017CAC"/>
    <w:rsid w:val="00021DEA"/>
    <w:rsid w:val="000238F5"/>
    <w:rsid w:val="00037D9A"/>
    <w:rsid w:val="00046DE5"/>
    <w:rsid w:val="0005063D"/>
    <w:rsid w:val="0007192E"/>
    <w:rsid w:val="000766D2"/>
    <w:rsid w:val="0009133B"/>
    <w:rsid w:val="00093488"/>
    <w:rsid w:val="000938B6"/>
    <w:rsid w:val="000952A9"/>
    <w:rsid w:val="000B22BF"/>
    <w:rsid w:val="000B517A"/>
    <w:rsid w:val="000B5371"/>
    <w:rsid w:val="000C6AC1"/>
    <w:rsid w:val="000D07EB"/>
    <w:rsid w:val="00106BFD"/>
    <w:rsid w:val="00107CA1"/>
    <w:rsid w:val="001109A9"/>
    <w:rsid w:val="00117F59"/>
    <w:rsid w:val="001215A9"/>
    <w:rsid w:val="00140469"/>
    <w:rsid w:val="00147163"/>
    <w:rsid w:val="0015658D"/>
    <w:rsid w:val="001616A6"/>
    <w:rsid w:val="0016631B"/>
    <w:rsid w:val="00182F47"/>
    <w:rsid w:val="001900C6"/>
    <w:rsid w:val="001A0AB6"/>
    <w:rsid w:val="001A1076"/>
    <w:rsid w:val="001A4212"/>
    <w:rsid w:val="001A61C3"/>
    <w:rsid w:val="001B3A36"/>
    <w:rsid w:val="001B3DE7"/>
    <w:rsid w:val="001B756C"/>
    <w:rsid w:val="001C2F3E"/>
    <w:rsid w:val="001D263E"/>
    <w:rsid w:val="001F4493"/>
    <w:rsid w:val="00202FD7"/>
    <w:rsid w:val="00215B49"/>
    <w:rsid w:val="00225DDD"/>
    <w:rsid w:val="00267DCE"/>
    <w:rsid w:val="00273449"/>
    <w:rsid w:val="0027473C"/>
    <w:rsid w:val="00297B6D"/>
    <w:rsid w:val="002A7B5A"/>
    <w:rsid w:val="002E6FBC"/>
    <w:rsid w:val="002E7D0F"/>
    <w:rsid w:val="002F2FD8"/>
    <w:rsid w:val="00357513"/>
    <w:rsid w:val="00377910"/>
    <w:rsid w:val="00383E22"/>
    <w:rsid w:val="00397130"/>
    <w:rsid w:val="003A1037"/>
    <w:rsid w:val="003B3897"/>
    <w:rsid w:val="003D1BC7"/>
    <w:rsid w:val="00402525"/>
    <w:rsid w:val="00410631"/>
    <w:rsid w:val="00410A39"/>
    <w:rsid w:val="004114BE"/>
    <w:rsid w:val="00425F88"/>
    <w:rsid w:val="004359FE"/>
    <w:rsid w:val="004466DC"/>
    <w:rsid w:val="0046157D"/>
    <w:rsid w:val="00464F05"/>
    <w:rsid w:val="0047650B"/>
    <w:rsid w:val="00487BA1"/>
    <w:rsid w:val="00496C12"/>
    <w:rsid w:val="004B2440"/>
    <w:rsid w:val="004C4676"/>
    <w:rsid w:val="004E5DBA"/>
    <w:rsid w:val="004F1874"/>
    <w:rsid w:val="0050133F"/>
    <w:rsid w:val="0050694E"/>
    <w:rsid w:val="00515D5F"/>
    <w:rsid w:val="00531961"/>
    <w:rsid w:val="00533270"/>
    <w:rsid w:val="005532C1"/>
    <w:rsid w:val="005564DA"/>
    <w:rsid w:val="005B78B9"/>
    <w:rsid w:val="005B7DAE"/>
    <w:rsid w:val="00617E19"/>
    <w:rsid w:val="00637340"/>
    <w:rsid w:val="00656F61"/>
    <w:rsid w:val="006656D5"/>
    <w:rsid w:val="00671586"/>
    <w:rsid w:val="00673C46"/>
    <w:rsid w:val="00676003"/>
    <w:rsid w:val="0068515C"/>
    <w:rsid w:val="00691058"/>
    <w:rsid w:val="006A2ED2"/>
    <w:rsid w:val="006C0EEF"/>
    <w:rsid w:val="006C6568"/>
    <w:rsid w:val="006D2EA2"/>
    <w:rsid w:val="006D3F56"/>
    <w:rsid w:val="006E1E25"/>
    <w:rsid w:val="006F372D"/>
    <w:rsid w:val="007027B0"/>
    <w:rsid w:val="0070343D"/>
    <w:rsid w:val="00710213"/>
    <w:rsid w:val="00712721"/>
    <w:rsid w:val="00727D5F"/>
    <w:rsid w:val="007354FC"/>
    <w:rsid w:val="00752671"/>
    <w:rsid w:val="0078189B"/>
    <w:rsid w:val="0079298E"/>
    <w:rsid w:val="007A52EC"/>
    <w:rsid w:val="007C1A19"/>
    <w:rsid w:val="007D2524"/>
    <w:rsid w:val="007D79A4"/>
    <w:rsid w:val="007E2E0F"/>
    <w:rsid w:val="008179B4"/>
    <w:rsid w:val="008436DD"/>
    <w:rsid w:val="0085051C"/>
    <w:rsid w:val="00852199"/>
    <w:rsid w:val="00852E51"/>
    <w:rsid w:val="00855D65"/>
    <w:rsid w:val="00866B61"/>
    <w:rsid w:val="008848BE"/>
    <w:rsid w:val="00890996"/>
    <w:rsid w:val="008B2400"/>
    <w:rsid w:val="008E04DA"/>
    <w:rsid w:val="008F2D09"/>
    <w:rsid w:val="00903903"/>
    <w:rsid w:val="00905440"/>
    <w:rsid w:val="00916B78"/>
    <w:rsid w:val="009229F1"/>
    <w:rsid w:val="00923F92"/>
    <w:rsid w:val="009277DD"/>
    <w:rsid w:val="00932FEF"/>
    <w:rsid w:val="00952A0B"/>
    <w:rsid w:val="00962462"/>
    <w:rsid w:val="009850C9"/>
    <w:rsid w:val="00994A94"/>
    <w:rsid w:val="009A4C1A"/>
    <w:rsid w:val="009B7708"/>
    <w:rsid w:val="009D261F"/>
    <w:rsid w:val="009F423A"/>
    <w:rsid w:val="00A51818"/>
    <w:rsid w:val="00A554F0"/>
    <w:rsid w:val="00A750CA"/>
    <w:rsid w:val="00A948A4"/>
    <w:rsid w:val="00AE0CF2"/>
    <w:rsid w:val="00AE5F81"/>
    <w:rsid w:val="00B1483F"/>
    <w:rsid w:val="00B20E8C"/>
    <w:rsid w:val="00B20FFF"/>
    <w:rsid w:val="00B326D6"/>
    <w:rsid w:val="00B465CD"/>
    <w:rsid w:val="00B60820"/>
    <w:rsid w:val="00B75630"/>
    <w:rsid w:val="00BC518F"/>
    <w:rsid w:val="00BF2DE0"/>
    <w:rsid w:val="00BF3A70"/>
    <w:rsid w:val="00C3416A"/>
    <w:rsid w:val="00C34D74"/>
    <w:rsid w:val="00C72828"/>
    <w:rsid w:val="00C8111A"/>
    <w:rsid w:val="00CA0F77"/>
    <w:rsid w:val="00CB53C1"/>
    <w:rsid w:val="00CE0F44"/>
    <w:rsid w:val="00D12507"/>
    <w:rsid w:val="00D23D39"/>
    <w:rsid w:val="00D25FB4"/>
    <w:rsid w:val="00D2635B"/>
    <w:rsid w:val="00D31E8D"/>
    <w:rsid w:val="00D33F24"/>
    <w:rsid w:val="00D376F8"/>
    <w:rsid w:val="00D70712"/>
    <w:rsid w:val="00D726CA"/>
    <w:rsid w:val="00D90A13"/>
    <w:rsid w:val="00D91509"/>
    <w:rsid w:val="00DB1D31"/>
    <w:rsid w:val="00DB2E6C"/>
    <w:rsid w:val="00DD10B3"/>
    <w:rsid w:val="00DF1CF8"/>
    <w:rsid w:val="00DF4FB2"/>
    <w:rsid w:val="00E255A7"/>
    <w:rsid w:val="00E400C1"/>
    <w:rsid w:val="00E41C11"/>
    <w:rsid w:val="00E47767"/>
    <w:rsid w:val="00E4778A"/>
    <w:rsid w:val="00E47DAE"/>
    <w:rsid w:val="00E743CD"/>
    <w:rsid w:val="00E85CC8"/>
    <w:rsid w:val="00E85E08"/>
    <w:rsid w:val="00E90BDA"/>
    <w:rsid w:val="00EA0C80"/>
    <w:rsid w:val="00EB2DAA"/>
    <w:rsid w:val="00EB2EB2"/>
    <w:rsid w:val="00EC26B4"/>
    <w:rsid w:val="00EE28F8"/>
    <w:rsid w:val="00EF4DC7"/>
    <w:rsid w:val="00F02C43"/>
    <w:rsid w:val="00F35B87"/>
    <w:rsid w:val="00F41CFE"/>
    <w:rsid w:val="00F5218B"/>
    <w:rsid w:val="00F670A3"/>
    <w:rsid w:val="00F9195F"/>
    <w:rsid w:val="00F9486C"/>
    <w:rsid w:val="00FB7690"/>
    <w:rsid w:val="00FD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57C57"/>
  <w15:docId w15:val="{E962473A-788E-4202-8E2A-32D7A238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B61"/>
    <w:pPr>
      <w:spacing w:after="0" w:line="240" w:lineRule="auto"/>
    </w:pPr>
    <w:rPr>
      <w:rFonts w:ascii="Times" w:eastAsia="Times" w:hAnsi="Times" w:cs="Times New Roman"/>
      <w:sz w:val="24"/>
      <w:szCs w:val="20"/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5B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styleId="Kpr">
    <w:name w:val="Hyperlink"/>
    <w:basedOn w:val="VarsaylanParagrafYazTipi"/>
    <w:uiPriority w:val="99"/>
    <w:unhideWhenUsed/>
    <w:rsid w:val="00C3416A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00C1"/>
    <w:rPr>
      <w:rFonts w:ascii="Tahoma" w:eastAsiaTheme="minorHAnsi" w:hAnsi="Tahoma" w:cs="Tahoma"/>
      <w:sz w:val="16"/>
      <w:szCs w:val="16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00C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9133B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09133B"/>
  </w:style>
  <w:style w:type="paragraph" w:styleId="AltBilgi">
    <w:name w:val="footer"/>
    <w:basedOn w:val="Normal"/>
    <w:link w:val="AltBilgiChar"/>
    <w:uiPriority w:val="99"/>
    <w:unhideWhenUsed/>
    <w:rsid w:val="0009133B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9133B"/>
  </w:style>
  <w:style w:type="paragraph" w:styleId="GvdeMetni">
    <w:name w:val="Body Text"/>
    <w:basedOn w:val="Normal"/>
    <w:link w:val="GvdeMetniChar"/>
    <w:rsid w:val="0009133B"/>
    <w:pPr>
      <w:widowControl w:val="0"/>
      <w:autoSpaceDE w:val="0"/>
      <w:autoSpaceDN w:val="0"/>
      <w:adjustRightInd w:val="0"/>
    </w:pPr>
    <w:rPr>
      <w:rFonts w:ascii="HelveticaNeue BoldCond" w:eastAsia="Times New Roman" w:hAnsi="HelveticaNeue BoldCond"/>
      <w:b/>
      <w:sz w:val="36"/>
      <w:lang w:eastAsia="fr-FR"/>
    </w:rPr>
  </w:style>
  <w:style w:type="character" w:customStyle="1" w:styleId="GvdeMetniChar">
    <w:name w:val="Gövde Metni Char"/>
    <w:basedOn w:val="VarsaylanParagrafYazTipi"/>
    <w:link w:val="GvdeMetni"/>
    <w:rsid w:val="0009133B"/>
    <w:rPr>
      <w:rFonts w:ascii="HelveticaNeue BoldCond" w:eastAsia="Times New Roman" w:hAnsi="HelveticaNeue BoldCond" w:cs="Times New Roman"/>
      <w:b/>
      <w:sz w:val="36"/>
      <w:szCs w:val="20"/>
      <w:lang w:val="fr-FR" w:eastAsia="fr-FR"/>
    </w:rPr>
  </w:style>
  <w:style w:type="paragraph" w:styleId="DipnotMetni">
    <w:name w:val="footnote text"/>
    <w:basedOn w:val="Normal"/>
    <w:link w:val="DipnotMetniChar"/>
    <w:rsid w:val="0009133B"/>
    <w:rPr>
      <w:rFonts w:ascii="Times New Roman" w:eastAsia="Times New Roman" w:hAnsi="Times New Roman"/>
      <w:sz w:val="20"/>
      <w:lang w:val="en-US"/>
    </w:rPr>
  </w:style>
  <w:style w:type="character" w:customStyle="1" w:styleId="DipnotMetniChar">
    <w:name w:val="Dipnot Metni Char"/>
    <w:basedOn w:val="VarsaylanParagrafYazTipi"/>
    <w:link w:val="DipnotMetni"/>
    <w:rsid w:val="0009133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DipnotBavurusu">
    <w:name w:val="footnote reference"/>
    <w:rsid w:val="0009133B"/>
    <w:rPr>
      <w:vertAlign w:val="superscript"/>
    </w:rPr>
  </w:style>
  <w:style w:type="paragraph" w:customStyle="1" w:styleId="Pieddepagecom">
    <w:name w:val="Pied de page com"/>
    <w:basedOn w:val="Normal"/>
    <w:rsid w:val="000952A9"/>
    <w:pPr>
      <w:snapToGrid w:val="0"/>
      <w:spacing w:before="60"/>
      <w:ind w:left="1140"/>
      <w:jc w:val="both"/>
    </w:pPr>
    <w:rPr>
      <w:rFonts w:ascii="Arial" w:eastAsia="MS Mincho" w:hAnsi="Arial"/>
      <w:noProof/>
      <w:sz w:val="20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6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B7F17-DD31-493A-AF8C-FC8C2872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Burak DEMIRTAŞ</dc:creator>
  <cp:lastModifiedBy>Enes BATTAL</cp:lastModifiedBy>
  <cp:revision>7</cp:revision>
  <cp:lastPrinted>2017-04-19T06:41:00Z</cp:lastPrinted>
  <dcterms:created xsi:type="dcterms:W3CDTF">2018-05-21T06:05:00Z</dcterms:created>
  <dcterms:modified xsi:type="dcterms:W3CDTF">2018-05-22T05:59:00Z</dcterms:modified>
</cp:coreProperties>
</file>