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71" w:rsidRPr="003775F0" w:rsidRDefault="00882D3B">
      <w:pPr>
        <w:snapToGrid w:val="0"/>
        <w:rPr>
          <w:lang w:val="tr-TR"/>
        </w:rPr>
      </w:pPr>
      <w:r w:rsidRPr="003775F0">
        <w:rPr>
          <w:noProof/>
          <w:lang w:val="tr-TR" w:eastAsia="tr-TR"/>
        </w:rPr>
        <mc:AlternateContent>
          <mc:Choice Requires="wpg">
            <w:drawing>
              <wp:anchor distT="0" distB="0" distL="114300" distR="114300" simplePos="0" relativeHeight="251661312" behindDoc="1" locked="0" layoutInCell="1" allowOverlap="1">
                <wp:simplePos x="0" y="0"/>
                <wp:positionH relativeFrom="column">
                  <wp:align>left</wp:align>
                </wp:positionH>
                <wp:positionV relativeFrom="paragraph">
                  <wp:posOffset>-567690</wp:posOffset>
                </wp:positionV>
                <wp:extent cx="6030595" cy="227965"/>
                <wp:effectExtent l="0" t="1905" r="0" b="0"/>
                <wp:wrapTight wrapText="bothSides">
                  <wp:wrapPolygon edited="0">
                    <wp:start x="0" y="0"/>
                    <wp:lineTo x="21600" y="0"/>
                    <wp:lineTo x="21600" y="21600"/>
                    <wp:lineTo x="0" y="21600"/>
                    <wp:lineTo x="0" y="0"/>
                  </wp:wrapPolygon>
                </wp:wrapTight>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227965"/>
                          <a:chOff x="2083" y="2508"/>
                          <a:chExt cx="9497" cy="359"/>
                        </a:xfrm>
                      </wpg:grpSpPr>
                      <wps:wsp>
                        <wps:cNvPr id="2" name="Text Box 11"/>
                        <wps:cNvSpPr txBox="1">
                          <a:spLocks noChangeArrowheads="1"/>
                        </wps:cNvSpPr>
                        <wps:spPr bwMode="auto">
                          <a:xfrm>
                            <a:off x="2083" y="2516"/>
                            <a:ext cx="680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150" w:rsidRPr="003775F0" w:rsidRDefault="003775F0" w:rsidP="007A2571">
                              <w:pPr>
                                <w:rPr>
                                  <w:rFonts w:ascii="Arial Narrow" w:hAnsi="Arial Narrow"/>
                                  <w:b/>
                                  <w:color w:val="000000" w:themeColor="text1"/>
                                  <w:sz w:val="28"/>
                                  <w:lang w:val="tr-TR"/>
                                </w:rPr>
                              </w:pPr>
                              <w:r>
                                <w:rPr>
                                  <w:rFonts w:ascii="Arial Narrow" w:hAnsi="Arial Narrow"/>
                                  <w:b/>
                                  <w:color w:val="000000" w:themeColor="text1"/>
                                  <w:sz w:val="28"/>
                                  <w:lang w:val="tr-TR"/>
                                </w:rPr>
                                <w:t>Basın bülteni</w:t>
                              </w:r>
                            </w:p>
                          </w:txbxContent>
                        </wps:txbx>
                        <wps:bodyPr rot="0" vert="horz" wrap="square" lIns="0" tIns="0" rIns="0" bIns="0" anchor="t" anchorCtr="0" upright="1">
                          <a:noAutofit/>
                        </wps:bodyPr>
                      </wps:wsp>
                      <wps:wsp>
                        <wps:cNvPr id="4" name="Text Box 12"/>
                        <wps:cNvSpPr txBox="1">
                          <a:spLocks noChangeArrowheads="1"/>
                        </wps:cNvSpPr>
                        <wps:spPr bwMode="auto">
                          <a:xfrm>
                            <a:off x="9596" y="2508"/>
                            <a:ext cx="198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150" w:rsidRPr="003775F0" w:rsidRDefault="00F42DD7" w:rsidP="007A2571">
                              <w:pPr>
                                <w:jc w:val="right"/>
                                <w:rPr>
                                  <w:rFonts w:ascii="Arial Narrow" w:hAnsi="Arial Narrow"/>
                                  <w:color w:val="000000" w:themeColor="text1"/>
                                  <w:sz w:val="28"/>
                                  <w:lang w:val="tr-TR"/>
                                </w:rPr>
                              </w:pPr>
                              <w:proofErr w:type="gramStart"/>
                              <w:r>
                                <w:rPr>
                                  <w:rFonts w:ascii="Arial Narrow" w:hAnsi="Arial Narrow"/>
                                  <w:color w:val="000000" w:themeColor="text1"/>
                                  <w:sz w:val="28"/>
                                  <w:lang w:val="tr-TR"/>
                                </w:rPr>
                                <w:t>24</w:t>
                              </w:r>
                              <w:r w:rsidR="003775F0">
                                <w:rPr>
                                  <w:rFonts w:ascii="Arial Narrow" w:hAnsi="Arial Narrow"/>
                                  <w:color w:val="000000" w:themeColor="text1"/>
                                  <w:sz w:val="28"/>
                                  <w:lang w:val="tr-TR"/>
                                </w:rPr>
                                <w:t>/06/2016</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0;margin-top:-44.7pt;width:474.85pt;height:17.95pt;z-index:-251655168;mso-position-horizontal:left" coordorigin="2083,2508" coordsize="94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">
                <v:shapetype id="_x0000_t202" coordsize="21600,21600" o:spt="202" path="m,l,21600r21600,l21600,xe">
                  <v:stroke joinstyle="miter"/>
                  <v:path gradientshapeok="t" o:connecttype="rect"/>
                </v:shapetype>
                <v:shape id="Text Box 11" o:spid="_x0000_s1027" type="#_x0000_t202" style="position:absolute;left:2083;top:2516;width:680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D5150" w:rsidRPr="003775F0" w:rsidRDefault="003775F0" w:rsidP="007A2571">
                        <w:pPr>
                          <w:rPr>
                            <w:rFonts w:ascii="Arial Narrow" w:hAnsi="Arial Narrow"/>
                            <w:b/>
                            <w:color w:val="000000" w:themeColor="text1"/>
                            <w:sz w:val="28"/>
                            <w:lang w:val="tr-TR"/>
                          </w:rPr>
                        </w:pPr>
                        <w:r>
                          <w:rPr>
                            <w:rFonts w:ascii="Arial Narrow" w:hAnsi="Arial Narrow"/>
                            <w:b/>
                            <w:color w:val="000000" w:themeColor="text1"/>
                            <w:sz w:val="28"/>
                            <w:lang w:val="tr-TR"/>
                          </w:rPr>
                          <w:t>Basın bülteni</w:t>
                        </w:r>
                      </w:p>
                    </w:txbxContent>
                  </v:textbox>
                </v:shape>
                <v:shape id="Text Box 12" o:spid="_x0000_s1028" type="#_x0000_t202" style="position:absolute;left:9596;top:2508;width:1984;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CD5150" w:rsidRPr="003775F0" w:rsidRDefault="00F42DD7" w:rsidP="007A2571">
                        <w:pPr>
                          <w:jc w:val="right"/>
                          <w:rPr>
                            <w:rFonts w:ascii="Arial Narrow" w:hAnsi="Arial Narrow"/>
                            <w:color w:val="000000" w:themeColor="text1"/>
                            <w:sz w:val="28"/>
                            <w:lang w:val="tr-TR"/>
                          </w:rPr>
                        </w:pPr>
                        <w:proofErr w:type="gramStart"/>
                        <w:r>
                          <w:rPr>
                            <w:rFonts w:ascii="Arial Narrow" w:hAnsi="Arial Narrow"/>
                            <w:color w:val="000000" w:themeColor="text1"/>
                            <w:sz w:val="28"/>
                            <w:lang w:val="tr-TR"/>
                          </w:rPr>
                          <w:t>24</w:t>
                        </w:r>
                        <w:r w:rsidR="003775F0">
                          <w:rPr>
                            <w:rFonts w:ascii="Arial Narrow" w:hAnsi="Arial Narrow"/>
                            <w:color w:val="000000" w:themeColor="text1"/>
                            <w:sz w:val="28"/>
                            <w:lang w:val="tr-TR"/>
                          </w:rPr>
                          <w:t>/06/2016</w:t>
                        </w:r>
                        <w:proofErr w:type="gramEnd"/>
                      </w:p>
                    </w:txbxContent>
                  </v:textbox>
                </v:shape>
                <w10:wrap type="tight"/>
              </v:group>
            </w:pict>
          </mc:Fallback>
        </mc:AlternateContent>
      </w:r>
    </w:p>
    <w:sdt>
      <w:sdtPr>
        <w:rPr>
          <w:rFonts w:ascii="Arial Narrow" w:hAnsi="Arial Narrow"/>
          <w:caps w:val="0"/>
          <w:color w:val="000000" w:themeColor="text1"/>
          <w:sz w:val="24"/>
          <w:lang w:val="tr-TR"/>
        </w:rPr>
        <w:id w:val="24288126"/>
        <w:docPartObj>
          <w:docPartGallery w:val="Cover Pages"/>
          <w:docPartUnique/>
        </w:docPartObj>
      </w:sdtPr>
      <w:sdtEndPr/>
      <w:sdtContent>
        <w:p w:rsidR="007A2571" w:rsidRPr="003775F0" w:rsidRDefault="00E55703">
          <w:pPr>
            <w:snapToGrid w:val="0"/>
            <w:rPr>
              <w:lang w:val="tr-TR"/>
            </w:rPr>
          </w:pPr>
        </w:p>
        <w:p w:rsidR="003775F0" w:rsidRPr="003775F0" w:rsidRDefault="003775F0" w:rsidP="003775F0">
          <w:pPr>
            <w:jc w:val="center"/>
            <w:rPr>
              <w:rFonts w:ascii="Arial" w:eastAsia="Times New Roman" w:hAnsi="Arial" w:cs="Arial"/>
              <w:b/>
              <w:caps w:val="0"/>
              <w:noProof/>
              <w:color w:val="auto"/>
              <w:spacing w:val="0"/>
              <w:sz w:val="32"/>
              <w:lang w:val="tr-TR" w:eastAsia="tr-TR"/>
            </w:rPr>
          </w:pPr>
          <w:r w:rsidRPr="003775F0">
            <w:rPr>
              <w:rFonts w:ascii="Arial" w:eastAsia="Times New Roman" w:hAnsi="Arial" w:cs="Arial"/>
              <w:b/>
              <w:caps w:val="0"/>
              <w:noProof/>
              <w:color w:val="auto"/>
              <w:spacing w:val="0"/>
              <w:sz w:val="32"/>
              <w:lang w:val="tr-TR" w:eastAsia="tr-TR"/>
            </w:rPr>
            <w:t>Oyak Renault  “</w:t>
          </w:r>
          <w:r w:rsidR="00C84EDD">
            <w:rPr>
              <w:rFonts w:ascii="Arial" w:eastAsia="Times New Roman" w:hAnsi="Arial" w:cs="Arial"/>
              <w:b/>
              <w:caps w:val="0"/>
              <w:noProof/>
              <w:color w:val="auto"/>
              <w:spacing w:val="0"/>
              <w:sz w:val="32"/>
              <w:lang w:val="tr-TR" w:eastAsia="tr-TR"/>
            </w:rPr>
            <w:t>2015</w:t>
          </w:r>
          <w:r w:rsidRPr="003775F0">
            <w:rPr>
              <w:rFonts w:ascii="Arial" w:eastAsia="Times New Roman" w:hAnsi="Arial" w:cs="Arial"/>
              <w:b/>
              <w:caps w:val="0"/>
              <w:noProof/>
              <w:color w:val="auto"/>
              <w:spacing w:val="0"/>
              <w:sz w:val="32"/>
              <w:lang w:val="tr-TR" w:eastAsia="tr-TR"/>
            </w:rPr>
            <w:t xml:space="preserve"> yılı Yan Sanayi Başarı Ödülleri” </w:t>
          </w:r>
        </w:p>
        <w:p w:rsidR="003775F0" w:rsidRPr="003775F0" w:rsidRDefault="003775F0" w:rsidP="003775F0">
          <w:pPr>
            <w:jc w:val="center"/>
            <w:rPr>
              <w:rFonts w:ascii="Arial" w:eastAsia="Times New Roman" w:hAnsi="Arial" w:cs="Arial"/>
              <w:b/>
              <w:caps w:val="0"/>
              <w:noProof/>
              <w:color w:val="auto"/>
              <w:spacing w:val="0"/>
              <w:sz w:val="32"/>
              <w:lang w:val="tr-TR" w:eastAsia="tr-TR"/>
            </w:rPr>
          </w:pPr>
          <w:r w:rsidRPr="003775F0">
            <w:rPr>
              <w:rFonts w:ascii="Arial" w:eastAsia="Times New Roman" w:hAnsi="Arial" w:cs="Arial"/>
              <w:b/>
              <w:caps w:val="0"/>
              <w:noProof/>
              <w:color w:val="auto"/>
              <w:spacing w:val="0"/>
              <w:sz w:val="32"/>
              <w:lang w:val="tr-TR" w:eastAsia="tr-TR"/>
            </w:rPr>
            <w:t xml:space="preserve">sahiplerini buldu  </w:t>
          </w:r>
        </w:p>
        <w:p w:rsidR="007A2571" w:rsidRPr="003775F0" w:rsidRDefault="00E55703" w:rsidP="007A2571">
          <w:pPr>
            <w:rPr>
              <w:rFonts w:ascii="Arial Narrow" w:hAnsi="Arial Narrow"/>
              <w:b/>
              <w:caps w:val="0"/>
              <w:color w:val="000000" w:themeColor="text1"/>
              <w:sz w:val="29"/>
              <w:lang w:val="tr-TR"/>
            </w:rPr>
          </w:pPr>
        </w:p>
        <w:p w:rsidR="003775F0" w:rsidRPr="003775F0" w:rsidRDefault="003775F0" w:rsidP="003775F0">
          <w:pPr>
            <w:spacing w:line="360" w:lineRule="auto"/>
            <w:jc w:val="both"/>
            <w:rPr>
              <w:rFonts w:ascii="Arial" w:eastAsia="Times New Roman" w:hAnsi="Arial" w:cs="Arial"/>
              <w:b/>
              <w:caps w:val="0"/>
              <w:noProof/>
              <w:color w:val="auto"/>
              <w:spacing w:val="0"/>
              <w:sz w:val="22"/>
              <w:szCs w:val="22"/>
              <w:lang w:val="tr-TR" w:eastAsia="tr-TR"/>
            </w:rPr>
          </w:pPr>
          <w:r w:rsidRPr="003775F0">
            <w:rPr>
              <w:rFonts w:ascii="Arial" w:eastAsia="Times New Roman" w:hAnsi="Arial" w:cs="Arial"/>
              <w:b/>
              <w:caps w:val="0"/>
              <w:noProof/>
              <w:color w:val="auto"/>
              <w:spacing w:val="0"/>
              <w:sz w:val="22"/>
              <w:szCs w:val="22"/>
              <w:lang w:val="tr-TR" w:eastAsia="tr-TR"/>
            </w:rPr>
            <w:t xml:space="preserve">Oyak Renault, düzenlediği Tedarikçiler Toplantısı’nda birlikte çalıştığı </w:t>
          </w:r>
          <w:r>
            <w:rPr>
              <w:rFonts w:ascii="Arial" w:eastAsia="Times New Roman" w:hAnsi="Arial" w:cs="Arial"/>
              <w:b/>
              <w:caps w:val="0"/>
              <w:noProof/>
              <w:color w:val="auto"/>
              <w:spacing w:val="0"/>
              <w:sz w:val="22"/>
              <w:szCs w:val="22"/>
              <w:lang w:val="tr-TR" w:eastAsia="tr-TR"/>
            </w:rPr>
            <w:t>dört</w:t>
          </w:r>
          <w:r w:rsidRPr="003775F0">
            <w:rPr>
              <w:rFonts w:ascii="Arial" w:eastAsia="Times New Roman" w:hAnsi="Arial" w:cs="Arial"/>
              <w:b/>
              <w:caps w:val="0"/>
              <w:noProof/>
              <w:color w:val="auto"/>
              <w:spacing w:val="0"/>
              <w:sz w:val="22"/>
              <w:szCs w:val="22"/>
              <w:lang w:val="tr-TR" w:eastAsia="tr-TR"/>
            </w:rPr>
            <w:t xml:space="preserve"> firmaya “</w:t>
          </w:r>
          <w:r>
            <w:rPr>
              <w:rFonts w:ascii="Arial" w:eastAsia="Times New Roman" w:hAnsi="Arial" w:cs="Arial"/>
              <w:b/>
              <w:caps w:val="0"/>
              <w:noProof/>
              <w:color w:val="auto"/>
              <w:spacing w:val="0"/>
              <w:sz w:val="22"/>
              <w:szCs w:val="22"/>
              <w:lang w:val="tr-TR" w:eastAsia="tr-TR"/>
            </w:rPr>
            <w:t>2015</w:t>
          </w:r>
          <w:r w:rsidRPr="003775F0">
            <w:rPr>
              <w:rFonts w:ascii="Arial" w:eastAsia="Times New Roman" w:hAnsi="Arial" w:cs="Arial"/>
              <w:b/>
              <w:caps w:val="0"/>
              <w:noProof/>
              <w:color w:val="auto"/>
              <w:spacing w:val="0"/>
              <w:sz w:val="22"/>
              <w:szCs w:val="22"/>
              <w:lang w:val="tr-TR" w:eastAsia="tr-TR"/>
            </w:rPr>
            <w:t xml:space="preserve"> Yılı Yan Sanayi Başarı Ödülü” (Best Supplier </w:t>
          </w:r>
          <w:r>
            <w:rPr>
              <w:rFonts w:ascii="Arial" w:eastAsia="Times New Roman" w:hAnsi="Arial" w:cs="Arial"/>
              <w:b/>
              <w:caps w:val="0"/>
              <w:noProof/>
              <w:color w:val="auto"/>
              <w:spacing w:val="0"/>
              <w:sz w:val="22"/>
              <w:szCs w:val="22"/>
              <w:lang w:val="tr-TR" w:eastAsia="tr-TR"/>
            </w:rPr>
            <w:t>Awards 2015</w:t>
          </w:r>
          <w:r w:rsidRPr="003775F0">
            <w:rPr>
              <w:rFonts w:ascii="Arial" w:eastAsia="Times New Roman" w:hAnsi="Arial" w:cs="Arial"/>
              <w:b/>
              <w:caps w:val="0"/>
              <w:noProof/>
              <w:color w:val="auto"/>
              <w:spacing w:val="0"/>
              <w:sz w:val="22"/>
              <w:szCs w:val="22"/>
              <w:lang w:val="tr-TR" w:eastAsia="tr-TR"/>
            </w:rPr>
            <w:t>)</w:t>
          </w:r>
          <w:r w:rsidRPr="003775F0">
            <w:rPr>
              <w:rFonts w:ascii="Arial" w:eastAsia="Times New Roman" w:hAnsi="Arial" w:cs="Arial"/>
              <w:b/>
              <w:caps w:val="0"/>
              <w:noProof/>
              <w:color w:val="auto"/>
              <w:spacing w:val="0"/>
              <w:sz w:val="32"/>
              <w:lang w:val="tr-TR" w:eastAsia="tr-TR"/>
            </w:rPr>
            <w:t xml:space="preserve"> </w:t>
          </w:r>
          <w:r w:rsidRPr="003775F0">
            <w:rPr>
              <w:rFonts w:ascii="Arial" w:eastAsia="Times New Roman" w:hAnsi="Arial" w:cs="Arial"/>
              <w:b/>
              <w:caps w:val="0"/>
              <w:noProof/>
              <w:color w:val="auto"/>
              <w:spacing w:val="0"/>
              <w:sz w:val="22"/>
              <w:szCs w:val="22"/>
              <w:lang w:val="tr-TR" w:eastAsia="tr-TR"/>
            </w:rPr>
            <w:t xml:space="preserve">verdi. Her yıl verilen Oyak Renault Yan Sanayi Başarı Ödülü’nün seçim kriterleri, bir yıl içerisinde Kalite, Maliyet, Süre, Geliştirme, Yönetim hedeflerine ulaşmaya dayanıyor. En başarılı tedarikçiler, Oyak Renault Otomobil Fabrikaları’na teslim edilen parçaların kalitesi, </w:t>
          </w:r>
          <w:r w:rsidR="00B86D37">
            <w:rPr>
              <w:rFonts w:ascii="Arial" w:eastAsia="Times New Roman" w:hAnsi="Arial" w:cs="Arial"/>
              <w:b/>
              <w:caps w:val="0"/>
              <w:noProof/>
              <w:color w:val="auto"/>
              <w:spacing w:val="0"/>
              <w:sz w:val="22"/>
              <w:szCs w:val="22"/>
              <w:lang w:val="tr-TR" w:eastAsia="tr-TR"/>
            </w:rPr>
            <w:t>ekonomik p</w:t>
          </w:r>
          <w:r w:rsidRPr="003775F0">
            <w:rPr>
              <w:rFonts w:ascii="Arial" w:eastAsia="Times New Roman" w:hAnsi="Arial" w:cs="Arial"/>
              <w:b/>
              <w:caps w:val="0"/>
              <w:noProof/>
              <w:color w:val="auto"/>
              <w:spacing w:val="0"/>
              <w:sz w:val="22"/>
              <w:szCs w:val="22"/>
              <w:lang w:val="tr-TR" w:eastAsia="tr-TR"/>
            </w:rPr>
            <w:t>erformans, ilk montaj ve satış sonra</w:t>
          </w:r>
          <w:r w:rsidR="00B86D37">
            <w:rPr>
              <w:rFonts w:ascii="Arial" w:eastAsia="Times New Roman" w:hAnsi="Arial" w:cs="Arial"/>
              <w:b/>
              <w:caps w:val="0"/>
              <w:noProof/>
              <w:color w:val="auto"/>
              <w:spacing w:val="0"/>
              <w:sz w:val="22"/>
              <w:szCs w:val="22"/>
              <w:lang w:val="tr-TR" w:eastAsia="tr-TR"/>
            </w:rPr>
            <w:t>sı yedek parça teslimatlarında hizmet oranı, geliştirme kapasitesi, finansal s</w:t>
          </w:r>
          <w:r w:rsidRPr="003775F0">
            <w:rPr>
              <w:rFonts w:ascii="Arial" w:eastAsia="Times New Roman" w:hAnsi="Arial" w:cs="Arial"/>
              <w:b/>
              <w:caps w:val="0"/>
              <w:noProof/>
              <w:color w:val="auto"/>
              <w:spacing w:val="0"/>
              <w:sz w:val="22"/>
              <w:szCs w:val="22"/>
              <w:lang w:val="tr-TR" w:eastAsia="tr-TR"/>
            </w:rPr>
            <w:t xml:space="preserve">ağlık ve şeffaf bir işbirliği çerçevesinde Renault’ya destek olma iradesi dikkate alınarak seçiliyorlar. Bu ödülle, yan sanayi firmalarının performanslarını daha da iyileştirmelerinin teşvik edilmesi amaçlanıyor. </w:t>
          </w:r>
        </w:p>
        <w:p w:rsidR="003775F0" w:rsidRDefault="003775F0" w:rsidP="003775F0">
          <w:pPr>
            <w:spacing w:line="360" w:lineRule="auto"/>
            <w:jc w:val="both"/>
            <w:rPr>
              <w:rFonts w:ascii="Arial" w:eastAsia="Times New Roman" w:hAnsi="Arial" w:cs="Arial"/>
              <w:b/>
              <w:caps w:val="0"/>
              <w:noProof/>
              <w:color w:val="auto"/>
              <w:spacing w:val="0"/>
              <w:sz w:val="22"/>
              <w:szCs w:val="22"/>
              <w:lang w:val="tr-TR" w:eastAsia="tr-TR"/>
            </w:rPr>
          </w:pPr>
          <w:r w:rsidRPr="003775F0">
            <w:rPr>
              <w:rFonts w:ascii="Arial" w:eastAsia="Times New Roman" w:hAnsi="Arial" w:cs="Arial"/>
              <w:b/>
              <w:caps w:val="0"/>
              <w:noProof/>
              <w:color w:val="auto"/>
              <w:spacing w:val="0"/>
              <w:sz w:val="22"/>
              <w:szCs w:val="22"/>
              <w:lang w:val="tr-TR" w:eastAsia="tr-TR"/>
            </w:rPr>
            <w:t>“</w:t>
          </w:r>
          <w:r w:rsidR="00027624">
            <w:rPr>
              <w:rFonts w:ascii="Arial" w:eastAsia="Times New Roman" w:hAnsi="Arial" w:cs="Arial"/>
              <w:b/>
              <w:caps w:val="0"/>
              <w:noProof/>
              <w:color w:val="auto"/>
              <w:spacing w:val="0"/>
              <w:sz w:val="22"/>
              <w:szCs w:val="22"/>
              <w:lang w:val="tr-TR" w:eastAsia="tr-TR"/>
            </w:rPr>
            <w:t>2015</w:t>
          </w:r>
          <w:r w:rsidRPr="003775F0">
            <w:rPr>
              <w:rFonts w:ascii="Arial" w:eastAsia="Times New Roman" w:hAnsi="Arial" w:cs="Arial"/>
              <w:b/>
              <w:caps w:val="0"/>
              <w:noProof/>
              <w:color w:val="auto"/>
              <w:spacing w:val="0"/>
              <w:sz w:val="22"/>
              <w:szCs w:val="22"/>
              <w:lang w:val="tr-TR" w:eastAsia="tr-TR"/>
            </w:rPr>
            <w:t xml:space="preserve"> yılı Yan Sanayi Başarı Ödülleri” için </w:t>
          </w:r>
          <w:r w:rsidR="00027624">
            <w:rPr>
              <w:rFonts w:ascii="Arial" w:eastAsia="Times New Roman" w:hAnsi="Arial" w:cs="Arial"/>
              <w:b/>
              <w:caps w:val="0"/>
              <w:noProof/>
              <w:color w:val="auto"/>
              <w:spacing w:val="0"/>
              <w:sz w:val="22"/>
              <w:szCs w:val="22"/>
              <w:lang w:val="tr-TR" w:eastAsia="tr-TR"/>
            </w:rPr>
            <w:t>Erdemir, M</w:t>
          </w:r>
          <w:r w:rsidR="00FE0652">
            <w:rPr>
              <w:rFonts w:ascii="Arial" w:eastAsia="Times New Roman" w:hAnsi="Arial" w:cs="Arial"/>
              <w:b/>
              <w:caps w:val="0"/>
              <w:noProof/>
              <w:color w:val="auto"/>
              <w:spacing w:val="0"/>
              <w:sz w:val="22"/>
              <w:szCs w:val="22"/>
              <w:lang w:val="tr-TR" w:eastAsia="tr-TR"/>
            </w:rPr>
            <w:t>AHLE</w:t>
          </w:r>
          <w:r w:rsidR="00027624">
            <w:rPr>
              <w:rFonts w:ascii="Arial" w:eastAsia="Times New Roman" w:hAnsi="Arial" w:cs="Arial"/>
              <w:b/>
              <w:caps w:val="0"/>
              <w:noProof/>
              <w:color w:val="auto"/>
              <w:spacing w:val="0"/>
              <w:sz w:val="22"/>
              <w:szCs w:val="22"/>
              <w:lang w:val="tr-TR" w:eastAsia="tr-TR"/>
            </w:rPr>
            <w:t xml:space="preserve"> Motor Piston, Mutlu Akü ve ONS Makina</w:t>
          </w:r>
          <w:r w:rsidRPr="003775F0">
            <w:rPr>
              <w:rFonts w:ascii="Arial" w:eastAsia="Times New Roman" w:hAnsi="Arial" w:cs="Arial"/>
              <w:b/>
              <w:caps w:val="0"/>
              <w:noProof/>
              <w:color w:val="auto"/>
              <w:spacing w:val="0"/>
              <w:sz w:val="22"/>
              <w:szCs w:val="22"/>
              <w:lang w:val="tr-TR" w:eastAsia="tr-TR"/>
            </w:rPr>
            <w:t xml:space="preserve"> firmaları seçildiler.</w:t>
          </w:r>
        </w:p>
        <w:p w:rsidR="00027624" w:rsidRDefault="00027624" w:rsidP="003775F0">
          <w:pPr>
            <w:spacing w:line="360" w:lineRule="auto"/>
            <w:jc w:val="both"/>
            <w:rPr>
              <w:rFonts w:ascii="Arial" w:eastAsia="Times New Roman" w:hAnsi="Arial" w:cs="Arial"/>
              <w:b/>
              <w:caps w:val="0"/>
              <w:noProof/>
              <w:color w:val="auto"/>
              <w:spacing w:val="0"/>
              <w:sz w:val="22"/>
              <w:szCs w:val="22"/>
              <w:lang w:val="tr-TR" w:eastAsia="tr-TR"/>
            </w:rPr>
          </w:pPr>
        </w:p>
        <w:p w:rsidR="00027624" w:rsidRPr="00027624" w:rsidRDefault="00027624" w:rsidP="00027624">
          <w:pPr>
            <w:spacing w:line="360" w:lineRule="auto"/>
            <w:jc w:val="both"/>
            <w:rPr>
              <w:rFonts w:ascii="Arial" w:eastAsia="Times New Roman" w:hAnsi="Arial" w:cs="Arial"/>
              <w:caps w:val="0"/>
              <w:noProof/>
              <w:color w:val="auto"/>
              <w:spacing w:val="0"/>
              <w:sz w:val="22"/>
              <w:szCs w:val="22"/>
              <w:lang w:val="tr-TR" w:eastAsia="tr-TR"/>
            </w:rPr>
          </w:pPr>
          <w:r w:rsidRPr="00027624">
            <w:rPr>
              <w:rFonts w:ascii="Arial" w:eastAsia="Times New Roman" w:hAnsi="Arial" w:cs="Arial"/>
              <w:caps w:val="0"/>
              <w:noProof/>
              <w:color w:val="auto"/>
              <w:spacing w:val="0"/>
              <w:sz w:val="22"/>
              <w:szCs w:val="22"/>
              <w:lang w:val="tr-TR" w:eastAsia="tr-TR"/>
            </w:rPr>
            <w:t xml:space="preserve">Oyak Renault Genel Müdürü </w:t>
          </w:r>
          <w:r w:rsidR="00CA6FD2">
            <w:rPr>
              <w:rFonts w:ascii="Arial" w:eastAsia="Times New Roman" w:hAnsi="Arial" w:cs="Arial"/>
              <w:caps w:val="0"/>
              <w:noProof/>
              <w:color w:val="auto"/>
              <w:spacing w:val="0"/>
              <w:sz w:val="22"/>
              <w:szCs w:val="22"/>
              <w:lang w:val="tr-TR" w:eastAsia="tr-TR"/>
            </w:rPr>
            <w:t>Tunç Başeğmez</w:t>
          </w:r>
          <w:r w:rsidR="00985C56">
            <w:rPr>
              <w:rFonts w:ascii="Arial" w:eastAsia="Times New Roman" w:hAnsi="Arial" w:cs="Arial"/>
              <w:caps w:val="0"/>
              <w:noProof/>
              <w:color w:val="auto"/>
              <w:spacing w:val="0"/>
              <w:sz w:val="22"/>
              <w:szCs w:val="22"/>
              <w:lang w:val="tr-TR" w:eastAsia="tr-TR"/>
            </w:rPr>
            <w:t xml:space="preserve">, </w:t>
          </w:r>
          <w:r w:rsidRPr="00027624">
            <w:rPr>
              <w:rFonts w:ascii="Arial" w:eastAsia="Times New Roman" w:hAnsi="Arial" w:cs="Arial"/>
              <w:caps w:val="0"/>
              <w:noProof/>
              <w:color w:val="auto"/>
              <w:spacing w:val="0"/>
              <w:sz w:val="22"/>
              <w:szCs w:val="22"/>
              <w:lang w:val="tr-TR" w:eastAsia="tr-TR"/>
            </w:rPr>
            <w:t>Oyak Renault Satınalma Direktörü Sylvain Nicolle,</w:t>
          </w:r>
          <w:r w:rsidR="00FE0652">
            <w:rPr>
              <w:rFonts w:ascii="Arial" w:eastAsia="Times New Roman" w:hAnsi="Arial" w:cs="Arial"/>
              <w:caps w:val="0"/>
              <w:noProof/>
              <w:color w:val="auto"/>
              <w:spacing w:val="0"/>
              <w:sz w:val="22"/>
              <w:szCs w:val="22"/>
              <w:lang w:val="tr-TR" w:eastAsia="tr-TR"/>
            </w:rPr>
            <w:t xml:space="preserve"> Renault Merkez Mekanik Satınalma Yöneticileri, </w:t>
          </w:r>
          <w:r w:rsidRPr="00027624">
            <w:rPr>
              <w:rFonts w:ascii="Arial" w:eastAsia="Times New Roman" w:hAnsi="Arial" w:cs="Arial"/>
              <w:caps w:val="0"/>
              <w:noProof/>
              <w:color w:val="auto"/>
              <w:spacing w:val="0"/>
              <w:sz w:val="22"/>
              <w:szCs w:val="22"/>
              <w:lang w:val="tr-TR" w:eastAsia="tr-TR"/>
            </w:rPr>
            <w:t xml:space="preserve"> TA</w:t>
          </w:r>
          <w:r w:rsidR="00FE0652">
            <w:rPr>
              <w:rFonts w:ascii="Arial" w:eastAsia="Times New Roman" w:hAnsi="Arial" w:cs="Arial"/>
              <w:caps w:val="0"/>
              <w:noProof/>
              <w:color w:val="auto"/>
              <w:spacing w:val="0"/>
              <w:sz w:val="22"/>
              <w:szCs w:val="22"/>
              <w:lang w:val="tr-TR" w:eastAsia="tr-TR"/>
            </w:rPr>
            <w:t>YSAD Yönetim Kurulu Başkanı Alper Kanca ve Yönetim Kurulu Üyeleri</w:t>
          </w:r>
          <w:r w:rsidRPr="00027624">
            <w:rPr>
              <w:rFonts w:ascii="Arial" w:eastAsia="Times New Roman" w:hAnsi="Arial" w:cs="Arial"/>
              <w:caps w:val="0"/>
              <w:noProof/>
              <w:color w:val="auto"/>
              <w:spacing w:val="0"/>
              <w:sz w:val="22"/>
              <w:szCs w:val="22"/>
              <w:lang w:val="tr-TR" w:eastAsia="tr-TR"/>
            </w:rPr>
            <w:t xml:space="preserve"> ve yan sanayi firmalarının temsilcilerinin katıldığı toplantıda, </w:t>
          </w:r>
          <w:r w:rsidR="00CA6FD2">
            <w:rPr>
              <w:rFonts w:ascii="Arial" w:eastAsia="Times New Roman" w:hAnsi="Arial" w:cs="Arial"/>
              <w:caps w:val="0"/>
              <w:noProof/>
              <w:color w:val="auto"/>
              <w:spacing w:val="0"/>
              <w:sz w:val="22"/>
              <w:szCs w:val="22"/>
              <w:lang w:val="tr-TR" w:eastAsia="tr-TR"/>
            </w:rPr>
            <w:t>Tunç Başeğmez</w:t>
          </w:r>
          <w:r w:rsidRPr="00027624">
            <w:rPr>
              <w:rFonts w:ascii="Arial" w:eastAsia="Times New Roman" w:hAnsi="Arial" w:cs="Arial"/>
              <w:caps w:val="0"/>
              <w:noProof/>
              <w:color w:val="auto"/>
              <w:spacing w:val="0"/>
              <w:sz w:val="22"/>
              <w:szCs w:val="22"/>
              <w:lang w:val="tr-TR" w:eastAsia="tr-TR"/>
            </w:rPr>
            <w:t xml:space="preserve"> seçilen </w:t>
          </w:r>
          <w:r w:rsidR="00CA6FD2">
            <w:rPr>
              <w:rFonts w:ascii="Arial" w:eastAsia="Times New Roman" w:hAnsi="Arial" w:cs="Arial"/>
              <w:caps w:val="0"/>
              <w:noProof/>
              <w:color w:val="auto"/>
              <w:spacing w:val="0"/>
              <w:sz w:val="22"/>
              <w:szCs w:val="22"/>
              <w:lang w:val="tr-TR" w:eastAsia="tr-TR"/>
            </w:rPr>
            <w:t>dört</w:t>
          </w:r>
          <w:r w:rsidRPr="00027624">
            <w:rPr>
              <w:rFonts w:ascii="Arial" w:eastAsia="Times New Roman" w:hAnsi="Arial" w:cs="Arial"/>
              <w:caps w:val="0"/>
              <w:noProof/>
              <w:color w:val="auto"/>
              <w:spacing w:val="0"/>
              <w:sz w:val="22"/>
              <w:szCs w:val="22"/>
              <w:lang w:val="tr-TR" w:eastAsia="tr-TR"/>
            </w:rPr>
            <w:t xml:space="preserve"> tedarikçiye ödüllerini verdi. Ödüller, </w:t>
          </w:r>
          <w:r w:rsidR="00985C56">
            <w:rPr>
              <w:rFonts w:ascii="Arial" w:eastAsia="Times New Roman" w:hAnsi="Arial" w:cs="Arial"/>
              <w:caps w:val="0"/>
              <w:noProof/>
              <w:color w:val="auto"/>
              <w:spacing w:val="0"/>
              <w:sz w:val="22"/>
              <w:szCs w:val="22"/>
              <w:lang w:val="tr-TR" w:eastAsia="tr-TR"/>
            </w:rPr>
            <w:t>Erdemir</w:t>
          </w:r>
          <w:r w:rsidRPr="00027624">
            <w:rPr>
              <w:rFonts w:ascii="Arial" w:eastAsia="Times New Roman" w:hAnsi="Arial" w:cs="Arial"/>
              <w:caps w:val="0"/>
              <w:noProof/>
              <w:color w:val="auto"/>
              <w:spacing w:val="0"/>
              <w:sz w:val="22"/>
              <w:szCs w:val="22"/>
              <w:lang w:val="tr-TR" w:eastAsia="tr-TR"/>
            </w:rPr>
            <w:t xml:space="preserve"> adına </w:t>
          </w:r>
          <w:r w:rsidR="00FE0652" w:rsidRPr="00FE0652">
            <w:rPr>
              <w:rFonts w:ascii="Arial" w:eastAsia="Times New Roman" w:hAnsi="Arial" w:cs="Arial"/>
              <w:caps w:val="0"/>
              <w:noProof/>
              <w:color w:val="auto"/>
              <w:spacing w:val="0"/>
              <w:sz w:val="22"/>
              <w:szCs w:val="22"/>
              <w:lang w:val="tr-TR" w:eastAsia="tr-TR"/>
            </w:rPr>
            <w:t>Otomotiv Sektörü Pazarlama ve Sat</w:t>
          </w:r>
          <w:r w:rsidR="00FE0652" w:rsidRPr="00FE0652">
            <w:rPr>
              <w:rFonts w:ascii="Arial" w:eastAsia="Times New Roman" w:hAnsi="Arial" w:cs="Arial" w:hint="eastAsia"/>
              <w:caps w:val="0"/>
              <w:noProof/>
              <w:color w:val="auto"/>
              <w:spacing w:val="0"/>
              <w:sz w:val="22"/>
              <w:szCs w:val="22"/>
              <w:lang w:val="tr-TR" w:eastAsia="tr-TR"/>
            </w:rPr>
            <w:t>ış</w:t>
          </w:r>
          <w:r w:rsidR="00FE0652" w:rsidRPr="00FE0652">
            <w:rPr>
              <w:rFonts w:ascii="Arial" w:eastAsia="Times New Roman" w:hAnsi="Arial" w:cs="Arial"/>
              <w:caps w:val="0"/>
              <w:noProof/>
              <w:color w:val="auto"/>
              <w:spacing w:val="0"/>
              <w:sz w:val="22"/>
              <w:szCs w:val="22"/>
              <w:lang w:val="tr-TR" w:eastAsia="tr-TR"/>
            </w:rPr>
            <w:t xml:space="preserve"> Direktörü</w:t>
          </w:r>
          <w:r w:rsidR="00FE0652">
            <w:rPr>
              <w:rFonts w:ascii="Arial" w:eastAsia="Times New Roman" w:hAnsi="Arial" w:cs="Arial"/>
              <w:caps w:val="0"/>
              <w:noProof/>
              <w:color w:val="auto"/>
              <w:spacing w:val="0"/>
              <w:sz w:val="22"/>
              <w:szCs w:val="22"/>
              <w:lang w:val="tr-TR" w:eastAsia="tr-TR"/>
            </w:rPr>
            <w:t xml:space="preserve"> Burak Soydan</w:t>
          </w:r>
          <w:r w:rsidRPr="00027624">
            <w:rPr>
              <w:rFonts w:ascii="Arial" w:eastAsia="Times New Roman" w:hAnsi="Arial" w:cs="Arial"/>
              <w:caps w:val="0"/>
              <w:noProof/>
              <w:color w:val="auto"/>
              <w:spacing w:val="0"/>
              <w:sz w:val="22"/>
              <w:szCs w:val="22"/>
              <w:lang w:val="tr-TR" w:eastAsia="tr-TR"/>
            </w:rPr>
            <w:t xml:space="preserve">, </w:t>
          </w:r>
          <w:r w:rsidR="00985C56" w:rsidRPr="00985C56">
            <w:rPr>
              <w:rFonts w:ascii="Arial" w:eastAsia="Times New Roman" w:hAnsi="Arial" w:cs="Arial"/>
              <w:caps w:val="0"/>
              <w:noProof/>
              <w:color w:val="auto"/>
              <w:spacing w:val="0"/>
              <w:sz w:val="22"/>
              <w:szCs w:val="22"/>
              <w:lang w:val="tr-TR" w:eastAsia="tr-TR"/>
            </w:rPr>
            <w:t>M</w:t>
          </w:r>
          <w:r w:rsidR="00FE0652">
            <w:rPr>
              <w:rFonts w:ascii="Arial" w:eastAsia="Times New Roman" w:hAnsi="Arial" w:cs="Arial"/>
              <w:caps w:val="0"/>
              <w:noProof/>
              <w:color w:val="auto"/>
              <w:spacing w:val="0"/>
              <w:sz w:val="22"/>
              <w:szCs w:val="22"/>
              <w:lang w:val="tr-TR" w:eastAsia="tr-TR"/>
            </w:rPr>
            <w:t>AHLE</w:t>
          </w:r>
          <w:r w:rsidR="00985C56" w:rsidRPr="00985C56">
            <w:rPr>
              <w:rFonts w:ascii="Arial" w:eastAsia="Times New Roman" w:hAnsi="Arial" w:cs="Arial"/>
              <w:caps w:val="0"/>
              <w:noProof/>
              <w:color w:val="auto"/>
              <w:spacing w:val="0"/>
              <w:sz w:val="22"/>
              <w:szCs w:val="22"/>
              <w:lang w:val="tr-TR" w:eastAsia="tr-TR"/>
            </w:rPr>
            <w:t xml:space="preserve"> Motor Piston</w:t>
          </w:r>
          <w:r w:rsidRPr="00027624">
            <w:rPr>
              <w:rFonts w:ascii="Arial" w:eastAsia="Times New Roman" w:hAnsi="Arial" w:cs="Arial"/>
              <w:caps w:val="0"/>
              <w:noProof/>
              <w:color w:val="auto"/>
              <w:spacing w:val="0"/>
              <w:sz w:val="22"/>
              <w:szCs w:val="22"/>
              <w:lang w:val="tr-TR" w:eastAsia="tr-TR"/>
            </w:rPr>
            <w:t xml:space="preserve"> adına </w:t>
          </w:r>
          <w:r w:rsidR="00FE0652" w:rsidRPr="00FE0652">
            <w:rPr>
              <w:rFonts w:ascii="Arial" w:eastAsia="Times New Roman" w:hAnsi="Arial" w:cs="Arial"/>
              <w:caps w:val="0"/>
              <w:noProof/>
              <w:color w:val="auto"/>
              <w:spacing w:val="0"/>
              <w:sz w:val="22"/>
              <w:szCs w:val="22"/>
              <w:lang w:val="tr-TR" w:eastAsia="tr-TR"/>
            </w:rPr>
            <w:t>Lojistik Direktörü</w:t>
          </w:r>
          <w:r w:rsidR="00FE0652">
            <w:rPr>
              <w:rFonts w:ascii="Arial" w:eastAsia="Times New Roman" w:hAnsi="Arial" w:cs="Arial"/>
              <w:caps w:val="0"/>
              <w:noProof/>
              <w:color w:val="auto"/>
              <w:spacing w:val="0"/>
              <w:sz w:val="22"/>
              <w:szCs w:val="22"/>
              <w:lang w:val="tr-TR" w:eastAsia="tr-TR"/>
            </w:rPr>
            <w:t xml:space="preserve"> Elif Özenç</w:t>
          </w:r>
          <w:r w:rsidR="00985C56">
            <w:rPr>
              <w:rFonts w:ascii="Arial" w:eastAsia="Times New Roman" w:hAnsi="Arial" w:cs="Arial"/>
              <w:caps w:val="0"/>
              <w:noProof/>
              <w:color w:val="auto"/>
              <w:spacing w:val="0"/>
              <w:sz w:val="22"/>
              <w:szCs w:val="22"/>
              <w:lang w:val="tr-TR" w:eastAsia="tr-TR"/>
            </w:rPr>
            <w:t>,</w:t>
          </w:r>
          <w:r w:rsidRPr="00027624">
            <w:rPr>
              <w:rFonts w:ascii="Arial" w:eastAsia="Times New Roman" w:hAnsi="Arial" w:cs="Arial"/>
              <w:caps w:val="0"/>
              <w:noProof/>
              <w:color w:val="auto"/>
              <w:spacing w:val="0"/>
              <w:sz w:val="22"/>
              <w:szCs w:val="22"/>
              <w:lang w:val="tr-TR" w:eastAsia="tr-TR"/>
            </w:rPr>
            <w:t xml:space="preserve"> </w:t>
          </w:r>
          <w:r w:rsidR="00985C56" w:rsidRPr="00985C56">
            <w:rPr>
              <w:rFonts w:ascii="Arial" w:eastAsia="Times New Roman" w:hAnsi="Arial" w:cs="Arial"/>
              <w:caps w:val="0"/>
              <w:noProof/>
              <w:color w:val="auto"/>
              <w:spacing w:val="0"/>
              <w:sz w:val="22"/>
              <w:szCs w:val="22"/>
              <w:lang w:val="tr-TR" w:eastAsia="tr-TR"/>
            </w:rPr>
            <w:t>Mutlu Akü</w:t>
          </w:r>
          <w:r w:rsidR="00985C56">
            <w:rPr>
              <w:rFonts w:ascii="Arial" w:eastAsia="Times New Roman" w:hAnsi="Arial" w:cs="Arial"/>
              <w:caps w:val="0"/>
              <w:noProof/>
              <w:color w:val="auto"/>
              <w:spacing w:val="0"/>
              <w:sz w:val="22"/>
              <w:szCs w:val="22"/>
              <w:lang w:val="tr-TR" w:eastAsia="tr-TR"/>
            </w:rPr>
            <w:t xml:space="preserve"> adına </w:t>
          </w:r>
          <w:r w:rsidR="00FE0652">
            <w:rPr>
              <w:rFonts w:ascii="Arial" w:eastAsia="Times New Roman" w:hAnsi="Arial" w:cs="Arial"/>
              <w:caps w:val="0"/>
              <w:noProof/>
              <w:color w:val="auto"/>
              <w:spacing w:val="0"/>
              <w:sz w:val="22"/>
              <w:szCs w:val="22"/>
              <w:lang w:val="tr-TR" w:eastAsia="tr-TR"/>
            </w:rPr>
            <w:t xml:space="preserve">CEO </w:t>
          </w:r>
          <w:r w:rsidR="00FE0652" w:rsidRPr="00FE0652">
            <w:rPr>
              <w:rFonts w:ascii="Arial" w:eastAsia="Times New Roman" w:hAnsi="Arial" w:cs="Arial"/>
              <w:caps w:val="0"/>
              <w:noProof/>
              <w:color w:val="auto"/>
              <w:spacing w:val="0"/>
              <w:sz w:val="22"/>
              <w:szCs w:val="22"/>
              <w:lang w:val="tr-TR" w:eastAsia="tr-TR"/>
            </w:rPr>
            <w:t xml:space="preserve">Göksel Paker </w:t>
          </w:r>
          <w:r w:rsidR="00985C56" w:rsidRPr="00985C56">
            <w:rPr>
              <w:rFonts w:ascii="Arial" w:eastAsia="Times New Roman" w:hAnsi="Arial" w:cs="Arial"/>
              <w:caps w:val="0"/>
              <w:noProof/>
              <w:color w:val="auto"/>
              <w:spacing w:val="0"/>
              <w:sz w:val="22"/>
              <w:szCs w:val="22"/>
              <w:lang w:val="tr-TR" w:eastAsia="tr-TR"/>
            </w:rPr>
            <w:t>ve ONS Makina</w:t>
          </w:r>
          <w:r w:rsidRPr="00027624">
            <w:rPr>
              <w:rFonts w:ascii="Arial" w:eastAsia="Times New Roman" w:hAnsi="Arial" w:cs="Arial"/>
              <w:caps w:val="0"/>
              <w:noProof/>
              <w:color w:val="auto"/>
              <w:spacing w:val="0"/>
              <w:sz w:val="22"/>
              <w:szCs w:val="22"/>
              <w:lang w:val="tr-TR" w:eastAsia="tr-TR"/>
            </w:rPr>
            <w:t xml:space="preserve"> adına </w:t>
          </w:r>
          <w:r w:rsidR="0029233B" w:rsidRPr="0029233B">
            <w:rPr>
              <w:rFonts w:ascii="Arial" w:eastAsia="Times New Roman" w:hAnsi="Arial" w:cs="Arial"/>
              <w:caps w:val="0"/>
              <w:noProof/>
              <w:color w:val="auto"/>
              <w:spacing w:val="0"/>
              <w:sz w:val="22"/>
              <w:szCs w:val="22"/>
              <w:lang w:val="tr-TR" w:eastAsia="tr-TR"/>
            </w:rPr>
            <w:t>Firma Orta</w:t>
          </w:r>
          <w:r w:rsidR="0029233B" w:rsidRPr="0029233B">
            <w:rPr>
              <w:rFonts w:ascii="Arial" w:eastAsia="Times New Roman" w:hAnsi="Arial" w:cs="Arial" w:hint="eastAsia"/>
              <w:caps w:val="0"/>
              <w:noProof/>
              <w:color w:val="auto"/>
              <w:spacing w:val="0"/>
              <w:sz w:val="22"/>
              <w:szCs w:val="22"/>
              <w:lang w:val="tr-TR" w:eastAsia="tr-TR"/>
            </w:rPr>
            <w:t>ğı</w:t>
          </w:r>
          <w:r w:rsidR="0029233B" w:rsidRPr="0029233B">
            <w:rPr>
              <w:rFonts w:ascii="Arial" w:eastAsia="Times New Roman" w:hAnsi="Arial" w:cs="Arial"/>
              <w:caps w:val="0"/>
              <w:noProof/>
              <w:color w:val="auto"/>
              <w:spacing w:val="0"/>
              <w:sz w:val="22"/>
              <w:szCs w:val="22"/>
              <w:lang w:val="tr-TR" w:eastAsia="tr-TR"/>
            </w:rPr>
            <w:t xml:space="preserve"> Ercan Be</w:t>
          </w:r>
          <w:r w:rsidR="0029233B" w:rsidRPr="0029233B">
            <w:rPr>
              <w:rFonts w:ascii="Arial" w:eastAsia="Times New Roman" w:hAnsi="Arial" w:cs="Arial" w:hint="eastAsia"/>
              <w:caps w:val="0"/>
              <w:noProof/>
              <w:color w:val="auto"/>
              <w:spacing w:val="0"/>
              <w:sz w:val="22"/>
              <w:szCs w:val="22"/>
              <w:lang w:val="tr-TR" w:eastAsia="tr-TR"/>
            </w:rPr>
            <w:t>ş</w:t>
          </w:r>
          <w:r w:rsidR="0029233B" w:rsidRPr="0029233B">
            <w:rPr>
              <w:rFonts w:ascii="Arial" w:eastAsia="Times New Roman" w:hAnsi="Arial" w:cs="Arial"/>
              <w:caps w:val="0"/>
              <w:noProof/>
              <w:color w:val="auto"/>
              <w:spacing w:val="0"/>
              <w:sz w:val="22"/>
              <w:szCs w:val="22"/>
              <w:lang w:val="tr-TR" w:eastAsia="tr-TR"/>
            </w:rPr>
            <w:t>ikçio</w:t>
          </w:r>
          <w:r w:rsidR="0029233B" w:rsidRPr="0029233B">
            <w:rPr>
              <w:rFonts w:ascii="Arial" w:eastAsia="Times New Roman" w:hAnsi="Arial" w:cs="Arial" w:hint="eastAsia"/>
              <w:caps w:val="0"/>
              <w:noProof/>
              <w:color w:val="auto"/>
              <w:spacing w:val="0"/>
              <w:sz w:val="22"/>
              <w:szCs w:val="22"/>
              <w:lang w:val="tr-TR" w:eastAsia="tr-TR"/>
            </w:rPr>
            <w:t>ğ</w:t>
          </w:r>
          <w:r w:rsidR="0029233B" w:rsidRPr="0029233B">
            <w:rPr>
              <w:rFonts w:ascii="Arial" w:eastAsia="Times New Roman" w:hAnsi="Arial" w:cs="Arial"/>
              <w:caps w:val="0"/>
              <w:noProof/>
              <w:color w:val="auto"/>
              <w:spacing w:val="0"/>
              <w:sz w:val="22"/>
              <w:szCs w:val="22"/>
              <w:lang w:val="tr-TR" w:eastAsia="tr-TR"/>
            </w:rPr>
            <w:t xml:space="preserve">lu </w:t>
          </w:r>
          <w:r w:rsidRPr="00027624">
            <w:rPr>
              <w:rFonts w:ascii="Arial" w:eastAsia="Times New Roman" w:hAnsi="Arial" w:cs="Arial"/>
              <w:caps w:val="0"/>
              <w:noProof/>
              <w:color w:val="auto"/>
              <w:spacing w:val="0"/>
              <w:sz w:val="22"/>
              <w:szCs w:val="22"/>
              <w:lang w:val="tr-TR" w:eastAsia="tr-TR"/>
            </w:rPr>
            <w:t>tarafından alındı.</w:t>
          </w:r>
        </w:p>
        <w:p w:rsidR="00027624" w:rsidRPr="00027624" w:rsidRDefault="00027624" w:rsidP="00027624">
          <w:pPr>
            <w:spacing w:line="360" w:lineRule="auto"/>
            <w:jc w:val="both"/>
            <w:rPr>
              <w:rFonts w:ascii="Arial" w:eastAsia="Times New Roman" w:hAnsi="Arial" w:cs="Arial"/>
              <w:caps w:val="0"/>
              <w:noProof/>
              <w:color w:val="auto"/>
              <w:spacing w:val="0"/>
              <w:sz w:val="22"/>
              <w:szCs w:val="22"/>
              <w:lang w:val="tr-TR" w:eastAsia="tr-TR"/>
            </w:rPr>
          </w:pPr>
        </w:p>
        <w:p w:rsidR="00027624" w:rsidRPr="00027624" w:rsidRDefault="00027624" w:rsidP="00027624">
          <w:pPr>
            <w:spacing w:after="120" w:line="360" w:lineRule="auto"/>
            <w:jc w:val="both"/>
            <w:rPr>
              <w:rFonts w:ascii="Arial" w:eastAsia="Times New Roman" w:hAnsi="Arial" w:cs="Arial"/>
              <w:caps w:val="0"/>
              <w:noProof/>
              <w:color w:val="auto"/>
              <w:spacing w:val="0"/>
              <w:sz w:val="22"/>
              <w:szCs w:val="22"/>
              <w:lang w:val="tr-TR"/>
            </w:rPr>
          </w:pPr>
          <w:r w:rsidRPr="00027624">
            <w:rPr>
              <w:rFonts w:ascii="Arial" w:eastAsia="Times New Roman" w:hAnsi="Arial" w:cs="Arial"/>
              <w:caps w:val="0"/>
              <w:noProof/>
              <w:color w:val="auto"/>
              <w:spacing w:val="0"/>
              <w:sz w:val="22"/>
              <w:szCs w:val="22"/>
              <w:lang w:val="tr-TR"/>
            </w:rPr>
            <w:t xml:space="preserve">Toplantıda, </w:t>
          </w:r>
          <w:r w:rsidR="00CA6FD2">
            <w:rPr>
              <w:rFonts w:ascii="Arial" w:eastAsia="Times New Roman" w:hAnsi="Arial" w:cs="Arial"/>
              <w:caps w:val="0"/>
              <w:noProof/>
              <w:color w:val="auto"/>
              <w:spacing w:val="0"/>
              <w:sz w:val="22"/>
              <w:szCs w:val="22"/>
              <w:lang w:val="tr-TR"/>
            </w:rPr>
            <w:t>Tunç Başeğmez</w:t>
          </w:r>
          <w:r w:rsidRPr="00027624">
            <w:rPr>
              <w:rFonts w:ascii="Arial" w:eastAsia="Times New Roman" w:hAnsi="Arial" w:cs="Arial"/>
              <w:caps w:val="0"/>
              <w:noProof/>
              <w:color w:val="auto"/>
              <w:spacing w:val="0"/>
              <w:sz w:val="22"/>
              <w:szCs w:val="22"/>
              <w:lang w:val="tr-TR"/>
            </w:rPr>
            <w:t xml:space="preserve"> ve Sylvain Nicolle « Renault Drive the Change » Stratejik Planının ikinci fazında yer alan beklentileri, bu planın başarılı olması ve böylece tedarikçilerin Renault-Nissan İttifakı’nın fırsatlarından tam anlamıyla yararlanabilmesi için Oy</w:t>
          </w:r>
          <w:bookmarkStart w:id="0" w:name="_GoBack"/>
          <w:bookmarkEnd w:id="0"/>
          <w:r w:rsidRPr="00027624">
            <w:rPr>
              <w:rFonts w:ascii="Arial" w:eastAsia="Times New Roman" w:hAnsi="Arial" w:cs="Arial"/>
              <w:caps w:val="0"/>
              <w:noProof/>
              <w:color w:val="auto"/>
              <w:spacing w:val="0"/>
              <w:sz w:val="22"/>
              <w:szCs w:val="22"/>
              <w:lang w:val="tr-TR"/>
            </w:rPr>
            <w:t xml:space="preserve">ak Renault ile tedarikçilerinin birlikte ulaşması gereken hedefleri sundular. </w:t>
          </w:r>
          <w:r w:rsidR="00882D3B">
            <w:rPr>
              <w:rFonts w:ascii="Arial" w:eastAsia="Times New Roman" w:hAnsi="Arial" w:cs="Arial"/>
              <w:caps w:val="0"/>
              <w:noProof/>
              <w:color w:val="auto"/>
              <w:spacing w:val="0"/>
              <w:sz w:val="22"/>
              <w:szCs w:val="22"/>
              <w:lang w:val="tr-TR"/>
            </w:rPr>
            <w:t>Sunumların ardından Renault</w:t>
          </w:r>
          <w:r w:rsidR="00327CE4">
            <w:rPr>
              <w:rFonts w:ascii="Arial" w:eastAsia="Times New Roman" w:hAnsi="Arial" w:cs="Arial"/>
              <w:caps w:val="0"/>
              <w:noProof/>
              <w:color w:val="auto"/>
              <w:spacing w:val="0"/>
              <w:sz w:val="22"/>
              <w:szCs w:val="22"/>
              <w:lang w:val="tr-TR"/>
            </w:rPr>
            <w:t xml:space="preserve"> Nissan İttifakı</w:t>
          </w:r>
          <w:r w:rsidR="00882D3B">
            <w:rPr>
              <w:rFonts w:ascii="Arial" w:eastAsia="Times New Roman" w:hAnsi="Arial" w:cs="Arial"/>
              <w:caps w:val="0"/>
              <w:noProof/>
              <w:color w:val="auto"/>
              <w:spacing w:val="0"/>
              <w:sz w:val="22"/>
              <w:szCs w:val="22"/>
              <w:lang w:val="tr-TR"/>
            </w:rPr>
            <w:t xml:space="preserve"> </w:t>
          </w:r>
          <w:r w:rsidR="009D52B5">
            <w:rPr>
              <w:rFonts w:ascii="Arial" w:eastAsia="Times New Roman" w:hAnsi="Arial" w:cs="Arial"/>
              <w:caps w:val="0"/>
              <w:noProof/>
              <w:color w:val="auto"/>
              <w:spacing w:val="0"/>
              <w:sz w:val="22"/>
              <w:szCs w:val="22"/>
              <w:lang w:val="tr-TR"/>
            </w:rPr>
            <w:t xml:space="preserve">Renault </w:t>
          </w:r>
          <w:r w:rsidR="00882D3B">
            <w:rPr>
              <w:rFonts w:ascii="Arial" w:eastAsia="Times New Roman" w:hAnsi="Arial" w:cs="Arial"/>
              <w:caps w:val="0"/>
              <w:noProof/>
              <w:color w:val="auto"/>
              <w:spacing w:val="0"/>
              <w:sz w:val="22"/>
              <w:szCs w:val="22"/>
              <w:lang w:val="tr-TR"/>
            </w:rPr>
            <w:t>Araç Pro</w:t>
          </w:r>
          <w:r w:rsidR="00327CE4">
            <w:rPr>
              <w:rFonts w:ascii="Arial" w:eastAsia="Times New Roman" w:hAnsi="Arial" w:cs="Arial"/>
              <w:caps w:val="0"/>
              <w:noProof/>
              <w:color w:val="auto"/>
              <w:spacing w:val="0"/>
              <w:sz w:val="22"/>
              <w:szCs w:val="22"/>
              <w:lang w:val="tr-TR"/>
            </w:rPr>
            <w:t>jelerinden</w:t>
          </w:r>
          <w:r w:rsidR="00882D3B">
            <w:rPr>
              <w:rFonts w:ascii="Arial" w:eastAsia="Times New Roman" w:hAnsi="Arial" w:cs="Arial"/>
              <w:caps w:val="0"/>
              <w:noProof/>
              <w:color w:val="auto"/>
              <w:spacing w:val="0"/>
              <w:sz w:val="22"/>
              <w:szCs w:val="22"/>
              <w:lang w:val="tr-TR"/>
            </w:rPr>
            <w:t xml:space="preserve"> Sorumlu </w:t>
          </w:r>
          <w:r w:rsidR="00327CE4">
            <w:rPr>
              <w:rFonts w:ascii="Arial" w:eastAsia="Times New Roman" w:hAnsi="Arial" w:cs="Arial"/>
              <w:caps w:val="0"/>
              <w:noProof/>
              <w:color w:val="auto"/>
              <w:spacing w:val="0"/>
              <w:sz w:val="22"/>
              <w:szCs w:val="22"/>
              <w:lang w:val="tr-TR"/>
            </w:rPr>
            <w:t>Merkez Direktörü</w:t>
          </w:r>
          <w:r w:rsidR="00882D3B">
            <w:rPr>
              <w:rFonts w:ascii="Arial" w:eastAsia="Times New Roman" w:hAnsi="Arial" w:cs="Arial"/>
              <w:caps w:val="0"/>
              <w:noProof/>
              <w:color w:val="auto"/>
              <w:spacing w:val="0"/>
              <w:sz w:val="22"/>
              <w:szCs w:val="22"/>
              <w:lang w:val="tr-TR"/>
            </w:rPr>
            <w:t xml:space="preserve"> görevine atanan Sylvain Nicolle’ün görevini devralarak Oyak Renault Satınalma Direktörü görevine başlayacak olan </w:t>
          </w:r>
          <w:r w:rsidR="009D52B5">
            <w:rPr>
              <w:rFonts w:ascii="Arial" w:eastAsia="Times New Roman" w:hAnsi="Arial" w:cs="Arial"/>
              <w:caps w:val="0"/>
              <w:noProof/>
              <w:color w:val="auto"/>
              <w:spacing w:val="0"/>
              <w:sz w:val="22"/>
              <w:szCs w:val="22"/>
              <w:lang w:val="tr-TR"/>
            </w:rPr>
            <w:t xml:space="preserve">RNPO Fransa </w:t>
          </w:r>
          <w:r w:rsidR="009D52B5" w:rsidRPr="009D52B5">
            <w:rPr>
              <w:rFonts w:ascii="Arial" w:eastAsia="Times New Roman" w:hAnsi="Arial" w:cs="Arial"/>
              <w:caps w:val="0"/>
              <w:noProof/>
              <w:color w:val="auto"/>
              <w:spacing w:val="0"/>
              <w:sz w:val="22"/>
              <w:szCs w:val="22"/>
              <w:lang w:val="tr-TR"/>
            </w:rPr>
            <w:t>Çelik Hammadde Avrupa Sat</w:t>
          </w:r>
          <w:r w:rsidR="009D52B5" w:rsidRPr="009D52B5">
            <w:rPr>
              <w:rFonts w:ascii="Arial" w:eastAsia="Times New Roman" w:hAnsi="Arial" w:cs="Arial" w:hint="eastAsia"/>
              <w:caps w:val="0"/>
              <w:noProof/>
              <w:color w:val="auto"/>
              <w:spacing w:val="0"/>
              <w:sz w:val="22"/>
              <w:szCs w:val="22"/>
              <w:lang w:val="tr-TR"/>
            </w:rPr>
            <w:t>ı</w:t>
          </w:r>
          <w:r w:rsidR="009D52B5" w:rsidRPr="009D52B5">
            <w:rPr>
              <w:rFonts w:ascii="Arial" w:eastAsia="Times New Roman" w:hAnsi="Arial" w:cs="Arial"/>
              <w:caps w:val="0"/>
              <w:noProof/>
              <w:color w:val="auto"/>
              <w:spacing w:val="0"/>
              <w:sz w:val="22"/>
              <w:szCs w:val="22"/>
              <w:lang w:val="tr-TR"/>
            </w:rPr>
            <w:t>nalma yönetcisi</w:t>
          </w:r>
          <w:r w:rsidR="009D52B5">
            <w:rPr>
              <w:rFonts w:ascii="Arial" w:eastAsia="Times New Roman" w:hAnsi="Arial" w:cs="Arial"/>
              <w:caps w:val="0"/>
              <w:noProof/>
              <w:color w:val="auto"/>
              <w:spacing w:val="0"/>
              <w:sz w:val="22"/>
              <w:szCs w:val="22"/>
              <w:lang w:val="tr-TR"/>
            </w:rPr>
            <w:t xml:space="preserve"> </w:t>
          </w:r>
          <w:r w:rsidR="00882D3B">
            <w:rPr>
              <w:rFonts w:ascii="Arial" w:eastAsia="Times New Roman" w:hAnsi="Arial" w:cs="Arial"/>
              <w:caps w:val="0"/>
              <w:noProof/>
              <w:color w:val="auto"/>
              <w:spacing w:val="0"/>
              <w:sz w:val="22"/>
              <w:szCs w:val="22"/>
              <w:lang w:val="tr-TR"/>
            </w:rPr>
            <w:t>Cenk Sermet tedarikçilerle tanıştırıldı.</w:t>
          </w:r>
        </w:p>
        <w:p w:rsidR="00027624" w:rsidRPr="00027624" w:rsidRDefault="00027624" w:rsidP="00027624">
          <w:pPr>
            <w:spacing w:line="360" w:lineRule="auto"/>
            <w:jc w:val="both"/>
            <w:rPr>
              <w:rFonts w:ascii="Arial" w:eastAsia="Times New Roman" w:hAnsi="Arial" w:cs="Arial"/>
              <w:caps w:val="0"/>
              <w:noProof/>
              <w:color w:val="auto"/>
              <w:spacing w:val="0"/>
              <w:sz w:val="22"/>
              <w:szCs w:val="22"/>
              <w:lang w:val="tr-TR" w:eastAsia="tr-TR"/>
            </w:rPr>
          </w:pPr>
          <w:r w:rsidRPr="00027624">
            <w:rPr>
              <w:rFonts w:ascii="Arial" w:eastAsia="Times New Roman" w:hAnsi="Arial" w:cs="Arial"/>
              <w:caps w:val="0"/>
              <w:noProof/>
              <w:color w:val="auto"/>
              <w:spacing w:val="0"/>
              <w:sz w:val="22"/>
              <w:szCs w:val="22"/>
              <w:lang w:val="tr-TR" w:eastAsia="tr-TR"/>
            </w:rPr>
            <w:lastRenderedPageBreak/>
            <w:t>Renault Grubunun satın alımları, 2001 yılında kurulan Renault ve Nissan’ın ortak satınalma teşkilatı Renault Nissan Purchasing Organization</w:t>
          </w:r>
          <w:r w:rsidR="00A419B0">
            <w:rPr>
              <w:rFonts w:ascii="Arial" w:eastAsia="Times New Roman" w:hAnsi="Arial" w:cs="Arial"/>
              <w:caps w:val="0"/>
              <w:noProof/>
              <w:color w:val="auto"/>
              <w:spacing w:val="0"/>
              <w:sz w:val="22"/>
              <w:szCs w:val="22"/>
              <w:lang w:val="tr-TR" w:eastAsia="tr-TR"/>
            </w:rPr>
            <w:t>*</w:t>
          </w:r>
          <w:r w:rsidRPr="00027624">
            <w:rPr>
              <w:rFonts w:ascii="Arial" w:eastAsia="Times New Roman" w:hAnsi="Arial" w:cs="Arial"/>
              <w:caps w:val="0"/>
              <w:noProof/>
              <w:color w:val="auto"/>
              <w:spacing w:val="0"/>
              <w:sz w:val="22"/>
              <w:szCs w:val="22"/>
              <w:lang w:val="tr-TR" w:eastAsia="tr-TR"/>
            </w:rPr>
            <w:t xml:space="preserve"> (RNPO) tarafından gerçekleştiriliyor. RNPO dünya ölçeğinde, her parça ailesi, yatırım malı ve hizmet için</w:t>
          </w:r>
          <w:r w:rsidRPr="00027624">
            <w:rPr>
              <w:rFonts w:ascii="Times New Roman" w:eastAsia="Times New Roman" w:hAnsi="Times New Roman" w:cs="Arial"/>
              <w:caps w:val="0"/>
              <w:noProof/>
              <w:color w:val="auto"/>
              <w:spacing w:val="0"/>
              <w:sz w:val="22"/>
              <w:szCs w:val="22"/>
              <w:lang w:val="tr-TR" w:eastAsia="tr-TR"/>
            </w:rPr>
            <w:t xml:space="preserve"> </w:t>
          </w:r>
          <w:r w:rsidRPr="00027624">
            <w:rPr>
              <w:rFonts w:ascii="Arial" w:eastAsia="Times New Roman" w:hAnsi="Arial" w:cs="Arial"/>
              <w:caps w:val="0"/>
              <w:noProof/>
              <w:color w:val="auto"/>
              <w:spacing w:val="0"/>
              <w:sz w:val="22"/>
              <w:szCs w:val="22"/>
              <w:lang w:val="tr-TR" w:eastAsia="tr-TR"/>
            </w:rPr>
            <w:t>satınalma stratejilerinin tanımlanmasından ve uygulanmasından sorumludur. Sonrasında ise Nissan ve Renault projeleri kapsamında her iki şirket tarafından belirlenen kalite, maliyet ve süre hedeflerine uygun olarak tedarikçilerin seçimini yapar ve tedarikçilerin Kalite, Maliyet, Süre, Geliştirme, Yönetim performanslarını yönlendirir. 201</w:t>
          </w:r>
          <w:r>
            <w:rPr>
              <w:rFonts w:ascii="Arial" w:eastAsia="Times New Roman" w:hAnsi="Arial" w:cs="Arial"/>
              <w:caps w:val="0"/>
              <w:noProof/>
              <w:color w:val="auto"/>
              <w:spacing w:val="0"/>
              <w:sz w:val="22"/>
              <w:szCs w:val="22"/>
              <w:lang w:val="tr-TR" w:eastAsia="tr-TR"/>
            </w:rPr>
            <w:t>5</w:t>
          </w:r>
          <w:r w:rsidRPr="00027624">
            <w:rPr>
              <w:rFonts w:ascii="Arial" w:eastAsia="Times New Roman" w:hAnsi="Arial" w:cs="Arial"/>
              <w:caps w:val="0"/>
              <w:noProof/>
              <w:color w:val="auto"/>
              <w:spacing w:val="0"/>
              <w:sz w:val="22"/>
              <w:szCs w:val="22"/>
              <w:lang w:val="tr-TR" w:eastAsia="tr-TR"/>
            </w:rPr>
            <w:t xml:space="preserve"> yılında, Renault ve Nissan alımlarının %100’ü RNPO aracılığı ile gerçekleştirilmiştir. </w:t>
          </w:r>
        </w:p>
        <w:p w:rsidR="00027624" w:rsidRPr="00027624" w:rsidRDefault="00027624" w:rsidP="00027624">
          <w:pPr>
            <w:spacing w:line="360" w:lineRule="auto"/>
            <w:jc w:val="both"/>
            <w:rPr>
              <w:rFonts w:ascii="Arial" w:eastAsia="Times New Roman" w:hAnsi="Arial" w:cs="Arial"/>
              <w:caps w:val="0"/>
              <w:noProof/>
              <w:color w:val="auto"/>
              <w:spacing w:val="0"/>
              <w:sz w:val="22"/>
              <w:szCs w:val="22"/>
              <w:lang w:val="tr-TR" w:eastAsia="tr-TR"/>
            </w:rPr>
          </w:pPr>
        </w:p>
        <w:p w:rsidR="00027624" w:rsidRPr="00027624" w:rsidRDefault="00027624" w:rsidP="00027624">
          <w:pPr>
            <w:spacing w:after="120" w:line="360" w:lineRule="auto"/>
            <w:jc w:val="both"/>
            <w:rPr>
              <w:rFonts w:ascii="Arial" w:eastAsia="Times New Roman" w:hAnsi="Arial" w:cs="Arial"/>
              <w:caps w:val="0"/>
              <w:noProof/>
              <w:color w:val="auto"/>
              <w:spacing w:val="0"/>
              <w:sz w:val="22"/>
              <w:szCs w:val="22"/>
              <w:lang w:val="tr-TR" w:eastAsia="tr-TR"/>
            </w:rPr>
          </w:pPr>
          <w:r w:rsidRPr="00027624">
            <w:rPr>
              <w:rFonts w:ascii="Arial" w:eastAsia="Times New Roman" w:hAnsi="Arial" w:cs="Arial"/>
              <w:caps w:val="0"/>
              <w:noProof/>
              <w:color w:val="auto"/>
              <w:spacing w:val="0"/>
              <w:sz w:val="22"/>
              <w:szCs w:val="22"/>
              <w:lang w:val="tr-TR" w:eastAsia="tr-TR"/>
            </w:rPr>
            <w:t xml:space="preserve">Oyak Renault Satınalma Direktörlüğü, hem kendi tedarikçilerinin hem de Türkiye’de otomobil yan sanayiinin üretim ve ihracatının gelişmesi için çok önemli bir rol oynamakta ve faaliyetlerini RNPO kapsamında yürütmektedir. Bu direktörlük, Oyak Renault karoseri-montaj ve mekanik fabrikaları için parça, yatırım malı ve hizmet alımlarının yanı sıra, Romanya, Fransa, İspanya, Rusya, Arjantin gibi 10’un üzerinde ülkedeki Renault fabrikalarına yönelik olarak Türk Tedarikçilerden yapılan bütün alımlardan da sorumludur. Oyak Renault Satınalma Direktörlüğü’nün aynı zamanda Türk imalatçıları tanıtmak ve RNPO tedarikçi paneline önermek, Oyak Renault projelerinde imalatçı seçimini yapmak ve onlarla birlikte </w:t>
          </w:r>
          <w:r w:rsidRPr="00027624">
            <w:rPr>
              <w:rFonts w:ascii="Arial" w:eastAsia="Times New Roman" w:hAnsi="Arial" w:cs="Arial"/>
              <w:caps w:val="0"/>
              <w:noProof/>
              <w:color w:val="auto"/>
              <w:spacing w:val="0"/>
              <w:sz w:val="22"/>
              <w:szCs w:val="22"/>
              <w:lang w:val="tr-TR"/>
            </w:rPr>
            <w:t>Kalite, Maliyet, Süre, Geliştirme, Yönetim</w:t>
          </w:r>
          <w:r w:rsidRPr="00027624">
            <w:rPr>
              <w:rFonts w:ascii="Arial" w:eastAsia="Times New Roman" w:hAnsi="Arial" w:cs="Arial"/>
              <w:caps w:val="0"/>
              <w:noProof/>
              <w:color w:val="auto"/>
              <w:spacing w:val="0"/>
              <w:sz w:val="22"/>
              <w:szCs w:val="22"/>
              <w:lang w:val="tr-TR" w:eastAsia="tr-TR"/>
            </w:rPr>
            <w:t xml:space="preserve"> performansını yönetmek görevi vardır. RNPO paneline giren imalatçılar, Renault Nissan İttifakı’nın tüm dünyadaki fırsatlarından yararlanma olanağına sahip olmaktadırlar.</w:t>
          </w:r>
        </w:p>
        <w:p w:rsidR="00027624" w:rsidRPr="003775F0" w:rsidRDefault="00027624" w:rsidP="003775F0">
          <w:pPr>
            <w:spacing w:line="360" w:lineRule="auto"/>
            <w:jc w:val="both"/>
            <w:rPr>
              <w:rFonts w:ascii="Arial" w:eastAsia="Times New Roman" w:hAnsi="Arial" w:cs="Arial"/>
              <w:b/>
              <w:caps w:val="0"/>
              <w:noProof/>
              <w:color w:val="auto"/>
              <w:spacing w:val="0"/>
              <w:sz w:val="22"/>
              <w:szCs w:val="22"/>
              <w:lang w:val="tr-TR" w:eastAsia="tr-TR"/>
            </w:rPr>
          </w:pPr>
        </w:p>
        <w:p w:rsidR="007A2571" w:rsidRPr="003775F0" w:rsidRDefault="00E55703" w:rsidP="007A2571">
          <w:pPr>
            <w:jc w:val="both"/>
            <w:rPr>
              <w:rFonts w:ascii="Arial Narrow" w:hAnsi="Arial Narrow"/>
              <w:caps w:val="0"/>
              <w:color w:val="000000" w:themeColor="text1"/>
              <w:sz w:val="24"/>
              <w:lang w:val="tr-TR"/>
            </w:rPr>
          </w:pPr>
        </w:p>
        <w:p w:rsidR="007A2571" w:rsidRPr="003775F0" w:rsidRDefault="00E55703" w:rsidP="007A2571">
          <w:pPr>
            <w:jc w:val="both"/>
            <w:rPr>
              <w:rFonts w:ascii="Arial Narrow" w:hAnsi="Arial Narrow"/>
              <w:caps w:val="0"/>
              <w:color w:val="000000" w:themeColor="text1"/>
              <w:sz w:val="24"/>
              <w:lang w:val="tr-TR"/>
            </w:rPr>
          </w:pPr>
        </w:p>
        <w:p w:rsidR="007A2571" w:rsidRPr="003775F0" w:rsidRDefault="00E55703" w:rsidP="007A2571">
          <w:pPr>
            <w:pStyle w:val="PRESSRELEASETEXT"/>
            <w:rPr>
              <w:noProof/>
              <w:lang w:val="tr-TR" w:eastAsia="fr-FR"/>
            </w:rPr>
          </w:pPr>
        </w:p>
        <w:p w:rsidR="007A2571" w:rsidRPr="003775F0" w:rsidRDefault="00E55703" w:rsidP="007A2571">
          <w:pPr>
            <w:jc w:val="both"/>
            <w:rPr>
              <w:rFonts w:ascii="Arial Narrow" w:hAnsi="Arial Narrow"/>
              <w:caps w:val="0"/>
              <w:color w:val="000000" w:themeColor="text1"/>
              <w:sz w:val="24"/>
              <w:lang w:val="tr-TR"/>
            </w:rPr>
          </w:pPr>
        </w:p>
        <w:p w:rsidR="007A2571" w:rsidRPr="003775F0" w:rsidRDefault="00E55703" w:rsidP="00E60FA0">
          <w:pPr>
            <w:pStyle w:val="PRESSRELEASETEXT"/>
            <w:rPr>
              <w:noProof/>
              <w:lang w:val="tr-TR" w:eastAsia="fr-FR"/>
            </w:rPr>
          </w:pPr>
        </w:p>
      </w:sdtContent>
    </w:sdt>
    <w:p w:rsidR="00E60FA0" w:rsidRPr="003775F0" w:rsidRDefault="00E55703" w:rsidP="00E60FA0">
      <w:pPr>
        <w:pStyle w:val="PRESSRELEASETEXT"/>
        <w:rPr>
          <w:lang w:val="tr-TR"/>
        </w:rPr>
      </w:pPr>
    </w:p>
    <w:p w:rsidR="00E60FA0" w:rsidRPr="003775F0" w:rsidRDefault="00E55703" w:rsidP="00E60FA0">
      <w:pPr>
        <w:pStyle w:val="PRESSRELEASETEXT"/>
        <w:rPr>
          <w:lang w:val="tr-TR"/>
        </w:rPr>
      </w:pPr>
    </w:p>
    <w:p w:rsidR="00E60FA0" w:rsidRPr="003775F0" w:rsidRDefault="00E55703" w:rsidP="00E60FA0">
      <w:pPr>
        <w:pStyle w:val="PRESSRELEASETEXT"/>
        <w:rPr>
          <w:lang w:val="tr-TR"/>
        </w:rPr>
      </w:pPr>
    </w:p>
    <w:p w:rsidR="00E60FA0" w:rsidRPr="003775F0" w:rsidRDefault="00E55703" w:rsidP="00E60FA0">
      <w:pPr>
        <w:pStyle w:val="PRESSRELEASETEXT"/>
        <w:rPr>
          <w:lang w:val="tr-TR"/>
        </w:rPr>
      </w:pPr>
    </w:p>
    <w:p w:rsidR="00C5080D" w:rsidRPr="003775F0" w:rsidRDefault="00A419B0" w:rsidP="00810C0E">
      <w:pPr>
        <w:pStyle w:val="PRESSRELEASECONTACTTEXT"/>
        <w:rPr>
          <w:lang w:val="tr-TR"/>
        </w:rPr>
      </w:pPr>
      <w:r w:rsidRPr="00A419B0">
        <w:rPr>
          <w:lang w:val="tr-TR"/>
        </w:rPr>
        <w:t xml:space="preserve">* RNPO: Renault Nissan </w:t>
      </w:r>
      <w:proofErr w:type="spellStart"/>
      <w:r w:rsidRPr="00A419B0">
        <w:rPr>
          <w:lang w:val="tr-TR"/>
        </w:rPr>
        <w:t>Purchasing</w:t>
      </w:r>
      <w:proofErr w:type="spellEnd"/>
      <w:r w:rsidRPr="00A419B0">
        <w:rPr>
          <w:lang w:val="tr-TR"/>
        </w:rPr>
        <w:t xml:space="preserve"> </w:t>
      </w:r>
      <w:proofErr w:type="spellStart"/>
      <w:r w:rsidRPr="00A419B0">
        <w:rPr>
          <w:lang w:val="tr-TR"/>
        </w:rPr>
        <w:t>Organization</w:t>
      </w:r>
      <w:proofErr w:type="spellEnd"/>
      <w:r w:rsidRPr="00A419B0">
        <w:rPr>
          <w:lang w:val="tr-TR"/>
        </w:rPr>
        <w:t>, Renault ve Nissan’</w:t>
      </w:r>
      <w:r w:rsidRPr="00A419B0">
        <w:rPr>
          <w:rFonts w:hint="eastAsia"/>
          <w:lang w:val="tr-TR"/>
        </w:rPr>
        <w:t>ı</w:t>
      </w:r>
      <w:r w:rsidRPr="00A419B0">
        <w:rPr>
          <w:lang w:val="tr-TR"/>
        </w:rPr>
        <w:t xml:space="preserve">n ortak </w:t>
      </w:r>
      <w:proofErr w:type="spellStart"/>
      <w:r w:rsidRPr="00A419B0">
        <w:rPr>
          <w:lang w:val="tr-TR"/>
        </w:rPr>
        <w:t>sat</w:t>
      </w:r>
      <w:r w:rsidRPr="00A419B0">
        <w:rPr>
          <w:rFonts w:hint="eastAsia"/>
          <w:lang w:val="tr-TR"/>
        </w:rPr>
        <w:t>ı</w:t>
      </w:r>
      <w:r w:rsidRPr="00A419B0">
        <w:rPr>
          <w:lang w:val="tr-TR"/>
        </w:rPr>
        <w:t>nalma</w:t>
      </w:r>
      <w:proofErr w:type="spellEnd"/>
      <w:r w:rsidRPr="00A419B0">
        <w:rPr>
          <w:lang w:val="tr-TR"/>
        </w:rPr>
        <w:t xml:space="preserve"> te</w:t>
      </w:r>
      <w:r w:rsidRPr="00A419B0">
        <w:rPr>
          <w:rFonts w:hint="eastAsia"/>
          <w:lang w:val="tr-TR"/>
        </w:rPr>
        <w:t>ş</w:t>
      </w:r>
      <w:r w:rsidRPr="00A419B0">
        <w:rPr>
          <w:lang w:val="tr-TR"/>
        </w:rPr>
        <w:t>kilat</w:t>
      </w:r>
      <w:r w:rsidRPr="00A419B0">
        <w:rPr>
          <w:rFonts w:hint="eastAsia"/>
          <w:lang w:val="tr-TR"/>
        </w:rPr>
        <w:t>ı</w:t>
      </w:r>
    </w:p>
    <w:sectPr w:rsidR="00C5080D" w:rsidRPr="003775F0" w:rsidSect="007A2571">
      <w:headerReference w:type="default" r:id="rId6"/>
      <w:headerReference w:type="first" r:id="rId7"/>
      <w:pgSz w:w="11900" w:h="16840"/>
      <w:pgMar w:top="3402" w:right="567" w:bottom="1418" w:left="1843"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03" w:rsidRDefault="00E55703">
      <w:r>
        <w:separator/>
      </w:r>
    </w:p>
  </w:endnote>
  <w:endnote w:type="continuationSeparator" w:id="0">
    <w:p w:rsidR="00E55703" w:rsidRDefault="00E5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vantGarde-Demi">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03" w:rsidRDefault="00E55703">
      <w:r>
        <w:separator/>
      </w:r>
    </w:p>
  </w:footnote>
  <w:footnote w:type="continuationSeparator" w:id="0">
    <w:p w:rsidR="00E55703" w:rsidRDefault="00E5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50" w:rsidRDefault="00732B0A">
    <w:r w:rsidRPr="00732B0A">
      <w:rPr>
        <w:noProof/>
        <w:lang w:val="tr-TR" w:eastAsia="tr-TR"/>
      </w:rPr>
      <w:drawing>
        <wp:anchor distT="0" distB="0" distL="114300" distR="114300" simplePos="0" relativeHeight="251666432" behindDoc="0" locked="0" layoutInCell="1" allowOverlap="1">
          <wp:simplePos x="0" y="0"/>
          <wp:positionH relativeFrom="page">
            <wp:posOffset>288290</wp:posOffset>
          </wp:positionH>
          <wp:positionV relativeFrom="page">
            <wp:posOffset>320675</wp:posOffset>
          </wp:positionV>
          <wp:extent cx="1746885" cy="254000"/>
          <wp:effectExtent l="25400" t="0" r="5715" b="0"/>
          <wp:wrapNone/>
          <wp:docPr id="10" name="Resim 10" descr="Logotype rapport 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rapport stage.jpg"/>
                  <pic:cNvPicPr/>
                </pic:nvPicPr>
                <pic:blipFill>
                  <a:blip r:embed="rId1">
                    <a:alphaModFix/>
                  </a:blip>
                  <a:stretch>
                    <a:fillRect/>
                  </a:stretch>
                </pic:blipFill>
                <pic:spPr>
                  <a:xfrm>
                    <a:off x="0" y="0"/>
                    <a:ext cx="1746885" cy="254000"/>
                  </a:xfrm>
                  <a:prstGeom prst="rect">
                    <a:avLst/>
                  </a:prstGeom>
                </pic:spPr>
              </pic:pic>
            </a:graphicData>
          </a:graphic>
        </wp:anchor>
      </w:drawing>
    </w:r>
    <w:r w:rsidRPr="00732B0A">
      <w:rPr>
        <w:noProof/>
        <w:lang w:val="tr-TR" w:eastAsia="tr-TR"/>
      </w:rPr>
      <w:drawing>
        <wp:anchor distT="0" distB="0" distL="114300" distR="114300" simplePos="0" relativeHeight="251664384" behindDoc="0" locked="0" layoutInCell="1" allowOverlap="1">
          <wp:simplePos x="0" y="0"/>
          <wp:positionH relativeFrom="page">
            <wp:posOffset>6286500</wp:posOffset>
          </wp:positionH>
          <wp:positionV relativeFrom="page">
            <wp:posOffset>316865</wp:posOffset>
          </wp:positionV>
          <wp:extent cx="935990" cy="254000"/>
          <wp:effectExtent l="25400" t="0" r="3810" b="0"/>
          <wp:wrapNone/>
          <wp:docPr id="9" name="Resim 9" descr="Emblèmes papeteri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blèmes papeterie-01.jpg"/>
                  <pic:cNvPicPr/>
                </pic:nvPicPr>
                <pic:blipFill>
                  <a:blip r:embed="rId2">
                    <a:alphaModFix/>
                  </a:blip>
                  <a:stretch>
                    <a:fillRect/>
                  </a:stretch>
                </pic:blipFill>
                <pic:spPr>
                  <a:xfrm>
                    <a:off x="0" y="0"/>
                    <a:ext cx="935990" cy="254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50" w:rsidRPr="007A2571" w:rsidRDefault="00732B0A" w:rsidP="007A2571">
    <w:pPr>
      <w:pStyle w:val="stbilgi"/>
    </w:pPr>
    <w:r>
      <w:rPr>
        <w:noProof/>
        <w:lang w:val="tr-TR" w:eastAsia="tr-TR"/>
      </w:rPr>
      <w:drawing>
        <wp:anchor distT="0" distB="0" distL="114300" distR="114300" simplePos="0" relativeHeight="251662336" behindDoc="0" locked="0" layoutInCell="1" allowOverlap="1">
          <wp:simplePos x="0" y="0"/>
          <wp:positionH relativeFrom="page">
            <wp:posOffset>288290</wp:posOffset>
          </wp:positionH>
          <wp:positionV relativeFrom="page">
            <wp:posOffset>320675</wp:posOffset>
          </wp:positionV>
          <wp:extent cx="1746885" cy="254000"/>
          <wp:effectExtent l="25400" t="0" r="5715" b="0"/>
          <wp:wrapNone/>
          <wp:docPr id="5" name="Resim 5" descr="Logotype rapport 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 rapport stage.jpg"/>
                  <pic:cNvPicPr/>
                </pic:nvPicPr>
                <pic:blipFill>
                  <a:blip r:embed="rId1">
                    <a:alphaModFix/>
                  </a:blip>
                  <a:stretch>
                    <a:fillRect/>
                  </a:stretch>
                </pic:blipFill>
                <pic:spPr>
                  <a:xfrm>
                    <a:off x="0" y="0"/>
                    <a:ext cx="1746885" cy="254000"/>
                  </a:xfrm>
                  <a:prstGeom prst="rect">
                    <a:avLst/>
                  </a:prstGeom>
                </pic:spPr>
              </pic:pic>
            </a:graphicData>
          </a:graphic>
        </wp:anchor>
      </w:drawing>
    </w:r>
    <w:r>
      <w:rPr>
        <w:noProof/>
        <w:lang w:val="tr-TR" w:eastAsia="tr-TR"/>
      </w:rPr>
      <w:drawing>
        <wp:anchor distT="0" distB="0" distL="114300" distR="114300" simplePos="0" relativeHeight="251661312" behindDoc="0" locked="0" layoutInCell="1" allowOverlap="1">
          <wp:simplePos x="0" y="0"/>
          <wp:positionH relativeFrom="page">
            <wp:posOffset>6286500</wp:posOffset>
          </wp:positionH>
          <wp:positionV relativeFrom="page">
            <wp:posOffset>316865</wp:posOffset>
          </wp:positionV>
          <wp:extent cx="935990" cy="254000"/>
          <wp:effectExtent l="25400" t="0" r="3810" b="0"/>
          <wp:wrapNone/>
          <wp:docPr id="3" name="Resim 3" descr="Emblèmes papeteri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es papeterie-01.jpg"/>
                  <pic:cNvPicPr/>
                </pic:nvPicPr>
                <pic:blipFill>
                  <a:blip r:embed="rId2">
                    <a:alphaModFix/>
                  </a:blip>
                  <a:stretch>
                    <a:fillRect/>
                  </a:stretch>
                </pic:blipFill>
                <pic:spPr>
                  <a:xfrm>
                    <a:off x="0" y="0"/>
                    <a:ext cx="93599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fac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F0"/>
    <w:rsid w:val="00027624"/>
    <w:rsid w:val="0029233B"/>
    <w:rsid w:val="00327CE4"/>
    <w:rsid w:val="003775F0"/>
    <w:rsid w:val="0045318A"/>
    <w:rsid w:val="00732B0A"/>
    <w:rsid w:val="00874F3F"/>
    <w:rsid w:val="00882D3B"/>
    <w:rsid w:val="00985C56"/>
    <w:rsid w:val="009D52B5"/>
    <w:rsid w:val="00A419B0"/>
    <w:rsid w:val="00B86D37"/>
    <w:rsid w:val="00C84EDD"/>
    <w:rsid w:val="00CA6FD2"/>
    <w:rsid w:val="00E55703"/>
    <w:rsid w:val="00F10151"/>
    <w:rsid w:val="00F42DD7"/>
    <w:rsid w:val="00F548A1"/>
    <w:rsid w:val="00F74CC0"/>
    <w:rsid w:val="00FE065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c81a"/>
    </o:shapedefaults>
    <o:shapelayout v:ext="edit">
      <o:idmap v:ext="edit" data="1"/>
    </o:shapelayout>
  </w:shapeDefaults>
  <w:decimalSymbol w:val=","/>
  <w:listSeparator w:val=";"/>
  <w15:docId w15:val="{715CFD3C-B05F-4830-979F-07F443FB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24"/>
    <w:rPr>
      <w:rFonts w:ascii="AvantGarde-Demi" w:hAnsi="AvantGarde-Demi"/>
      <w:caps/>
      <w:color w:val="FFFFFF"/>
      <w:spacing w:val="11"/>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ESSRELEASENAMECITATION">
    <w:name w:val="PRESS RELEASE NAME CITATION"/>
    <w:basedOn w:val="PRESSRELEASETEXT"/>
    <w:qFormat/>
    <w:rsid w:val="00E60FA0"/>
    <w:rPr>
      <w:i/>
    </w:rPr>
  </w:style>
  <w:style w:type="paragraph" w:customStyle="1" w:styleId="PRESSRELEASETITLE">
    <w:name w:val="PRESS RELEASE TITLE"/>
    <w:basedOn w:val="Normal"/>
    <w:next w:val="Normal"/>
    <w:qFormat/>
    <w:rsid w:val="004C0A8D"/>
    <w:rPr>
      <w:rFonts w:ascii="Arial Narrow" w:hAnsi="Arial Narrow"/>
      <w:b/>
      <w:color w:val="000000" w:themeColor="text1"/>
      <w:sz w:val="36"/>
    </w:rPr>
  </w:style>
  <w:style w:type="paragraph" w:customStyle="1" w:styleId="PRESSRELEASEBULLETPOINT">
    <w:name w:val="PRESS RELEASE BULLET POINT"/>
    <w:basedOn w:val="Normal"/>
    <w:qFormat/>
    <w:rsid w:val="004C0A8D"/>
    <w:rPr>
      <w:rFonts w:ascii="Arial Narrow" w:hAnsi="Arial Narrow"/>
      <w:b/>
      <w:caps w:val="0"/>
      <w:color w:val="000000" w:themeColor="text1"/>
      <w:sz w:val="29"/>
    </w:rPr>
  </w:style>
  <w:style w:type="paragraph" w:customStyle="1" w:styleId="PRESSRELEASEPARAGRAPHTITLE">
    <w:name w:val="PRESS RELEASE PARAGRAPH TITLE"/>
    <w:basedOn w:val="Normal"/>
    <w:qFormat/>
    <w:rsid w:val="00756D7E"/>
    <w:rPr>
      <w:rFonts w:ascii="Arial Narrow" w:hAnsi="Arial Narrow"/>
      <w:b/>
      <w:color w:val="000000" w:themeColor="text1"/>
      <w:sz w:val="24"/>
    </w:rPr>
  </w:style>
  <w:style w:type="paragraph" w:customStyle="1" w:styleId="PRESSRELEASETEXT">
    <w:name w:val="PRESS RELEASE TEXT"/>
    <w:basedOn w:val="Normal"/>
    <w:qFormat/>
    <w:rsid w:val="009E35C5"/>
    <w:pPr>
      <w:jc w:val="both"/>
    </w:pPr>
    <w:rPr>
      <w:rFonts w:ascii="Arial Narrow" w:hAnsi="Arial Narrow"/>
      <w:caps w:val="0"/>
      <w:color w:val="000000" w:themeColor="text1"/>
      <w:sz w:val="24"/>
    </w:rPr>
  </w:style>
  <w:style w:type="paragraph" w:styleId="stbilgi">
    <w:name w:val="header"/>
    <w:basedOn w:val="Normal"/>
    <w:link w:val="stbilgiChar"/>
    <w:rsid w:val="007A2571"/>
    <w:pPr>
      <w:tabs>
        <w:tab w:val="center" w:pos="4536"/>
        <w:tab w:val="right" w:pos="9072"/>
      </w:tabs>
    </w:pPr>
  </w:style>
  <w:style w:type="character" w:customStyle="1" w:styleId="stbilgiChar">
    <w:name w:val="Üstbilgi Char"/>
    <w:basedOn w:val="VarsaylanParagrafYazTipi"/>
    <w:link w:val="stbilgi"/>
    <w:rsid w:val="007A2571"/>
    <w:rPr>
      <w:rFonts w:ascii="AvantGarde-Demi" w:hAnsi="AvantGarde-Demi"/>
      <w:caps/>
      <w:color w:val="FFFFFF"/>
      <w:spacing w:val="11"/>
      <w:sz w:val="16"/>
    </w:rPr>
  </w:style>
  <w:style w:type="paragraph" w:styleId="Altbilgi">
    <w:name w:val="footer"/>
    <w:basedOn w:val="Normal"/>
    <w:link w:val="AltbilgiChar"/>
    <w:rsid w:val="007A2571"/>
    <w:pPr>
      <w:tabs>
        <w:tab w:val="center" w:pos="4536"/>
        <w:tab w:val="right" w:pos="9072"/>
      </w:tabs>
    </w:pPr>
  </w:style>
  <w:style w:type="character" w:customStyle="1" w:styleId="AltbilgiChar">
    <w:name w:val="Altbilgi Char"/>
    <w:basedOn w:val="VarsaylanParagrafYazTipi"/>
    <w:link w:val="Altbilgi"/>
    <w:rsid w:val="007A2571"/>
    <w:rPr>
      <w:rFonts w:ascii="AvantGarde-Demi" w:hAnsi="AvantGarde-Demi"/>
      <w:caps/>
      <w:color w:val="FFFFFF"/>
      <w:spacing w:val="11"/>
      <w:sz w:val="16"/>
    </w:rPr>
  </w:style>
  <w:style w:type="character" w:customStyle="1" w:styleId="PRESSRELEASECITATION">
    <w:name w:val="PRESS RELEASE CITATION"/>
    <w:basedOn w:val="VarsaylanParagrafYazTipi"/>
    <w:rsid w:val="00E60FA0"/>
    <w:rPr>
      <w:rFonts w:ascii="Arial Narrow" w:hAnsi="Arial Narrow"/>
      <w:color w:val="000000" w:themeColor="text1"/>
      <w:sz w:val="34"/>
    </w:rPr>
  </w:style>
  <w:style w:type="paragraph" w:customStyle="1" w:styleId="PRESSRELEASECONTACTTITLE">
    <w:name w:val="PRESS RELEASE CONTACT TITLE"/>
    <w:next w:val="Normal"/>
    <w:qFormat/>
    <w:rsid w:val="00CD5150"/>
    <w:rPr>
      <w:rFonts w:ascii="Arial Narrow" w:hAnsi="Arial Narrow"/>
      <w:b/>
      <w:caps/>
      <w:color w:val="FFFFFF"/>
      <w:spacing w:val="11"/>
      <w:sz w:val="20"/>
    </w:rPr>
  </w:style>
  <w:style w:type="paragraph" w:customStyle="1" w:styleId="PRESSRELEASECONTACTTEXT">
    <w:name w:val="PRESS RELEASE CONTACT TEXT"/>
    <w:next w:val="Normal"/>
    <w:qFormat/>
    <w:rsid w:val="00810C0E"/>
    <w:rPr>
      <w:rFonts w:ascii="Arial Narrow" w:hAnsi="Arial Narrow"/>
      <w:color w:val="000000" w:themeColor="text1"/>
      <w:spacing w:val="11"/>
      <w:sz w:val="20"/>
    </w:rPr>
  </w:style>
  <w:style w:type="paragraph" w:styleId="BalonMetni">
    <w:name w:val="Balloon Text"/>
    <w:basedOn w:val="Normal"/>
    <w:link w:val="BalonMetniChar"/>
    <w:semiHidden/>
    <w:unhideWhenUsed/>
    <w:rsid w:val="00A419B0"/>
    <w:rPr>
      <w:rFonts w:ascii="Segoe UI" w:hAnsi="Segoe UI" w:cs="Segoe UI"/>
      <w:sz w:val="18"/>
      <w:szCs w:val="18"/>
    </w:rPr>
  </w:style>
  <w:style w:type="character" w:customStyle="1" w:styleId="BalonMetniChar">
    <w:name w:val="Balon Metni Char"/>
    <w:basedOn w:val="VarsaylanParagrafYazTipi"/>
    <w:link w:val="BalonMetni"/>
    <w:semiHidden/>
    <w:rsid w:val="00A419B0"/>
    <w:rPr>
      <w:rFonts w:ascii="Segoe UI" w:hAnsi="Segoe UI" w:cs="Segoe UI"/>
      <w:caps/>
      <w:color w:val="FFFFFF"/>
      <w:spacing w:val="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Data\at03981\Desktop\Bas&#305;n%20B&#252;lteni%202016%20Tedarik&#231;i%20Toplant&#305;s&#305;\Bas&#305;n%20B&#252;lteni%20Oyak%20Renault%20En%20&#304;yi%20Tedarik&#231;ilerini%20&#214;d&#252;llendirdi.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Basın Bülteni Oyak Renault En İyi Tedarikçilerini Ödüllendirdi</Template>
  <TotalTime>172</TotalTime>
  <Pages>2</Pages>
  <Words>578</Words>
  <Characters>3299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Osmotik</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CAKIR Berk</dc:creator>
  <cp:keywords/>
  <cp:lastModifiedBy>CAKIR Berk</cp:lastModifiedBy>
  <cp:revision>12</cp:revision>
  <cp:lastPrinted>2016-06-23T13:03:00Z</cp:lastPrinted>
  <dcterms:created xsi:type="dcterms:W3CDTF">2016-06-23T10:31:00Z</dcterms:created>
  <dcterms:modified xsi:type="dcterms:W3CDTF">2016-06-24T08:02:00Z</dcterms:modified>
</cp:coreProperties>
</file>