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A" w:rsidRPr="00AD5B40" w:rsidRDefault="009F12A1" w:rsidP="00761DC5">
      <w:pPr>
        <w:spacing w:line="320" w:lineRule="exact"/>
        <w:jc w:val="right"/>
        <w:rPr>
          <w:sz w:val="22"/>
          <w:szCs w:val="22"/>
          <w:lang w:val="tr-TR"/>
        </w:rPr>
      </w:pPr>
      <w:r w:rsidRPr="00AD5B40">
        <w:rPr>
          <w:sz w:val="22"/>
          <w:szCs w:val="22"/>
          <w:lang w:val="de-DE"/>
        </w:rPr>
        <w:t xml:space="preserve"> </w:t>
      </w:r>
      <w:r w:rsidR="0080447E" w:rsidRPr="00AD5B40">
        <w:rPr>
          <w:sz w:val="22"/>
          <w:szCs w:val="22"/>
          <w:lang w:val="de-DE"/>
        </w:rPr>
        <w:t xml:space="preserve"> </w:t>
      </w:r>
      <w:r w:rsidR="002620F5">
        <w:rPr>
          <w:sz w:val="22"/>
          <w:szCs w:val="22"/>
          <w:lang w:val="de-DE"/>
        </w:rPr>
        <w:t>2</w:t>
      </w:r>
      <w:r w:rsidRPr="00AD5B40">
        <w:rPr>
          <w:sz w:val="22"/>
          <w:szCs w:val="22"/>
          <w:lang w:val="de-DE"/>
        </w:rPr>
        <w:t xml:space="preserve"> </w:t>
      </w:r>
      <w:proofErr w:type="spellStart"/>
      <w:r w:rsidR="002620F5">
        <w:rPr>
          <w:sz w:val="22"/>
          <w:szCs w:val="22"/>
          <w:lang w:val="de-DE"/>
        </w:rPr>
        <w:t>Şubat</w:t>
      </w:r>
      <w:proofErr w:type="spellEnd"/>
      <w:r w:rsidR="002620F5">
        <w:rPr>
          <w:sz w:val="22"/>
          <w:szCs w:val="22"/>
          <w:lang w:val="de-DE"/>
        </w:rPr>
        <w:t xml:space="preserve"> </w:t>
      </w:r>
      <w:bookmarkStart w:id="0" w:name="_GoBack"/>
      <w:bookmarkEnd w:id="0"/>
      <w:r w:rsidR="00AD5B40" w:rsidRPr="00AD5B40">
        <w:rPr>
          <w:sz w:val="22"/>
          <w:szCs w:val="22"/>
          <w:lang w:val="de-DE"/>
        </w:rPr>
        <w:t>2013</w:t>
      </w:r>
    </w:p>
    <w:p w:rsidR="00432756" w:rsidRDefault="00432756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80447E" w:rsidRDefault="0080447E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C95A13" w:rsidRDefault="00C95A13" w:rsidP="00C95A13">
      <w:pPr>
        <w:pStyle w:val="Title"/>
        <w:spacing w:before="120" w:after="120"/>
        <w:jc w:val="left"/>
        <w:rPr>
          <w:i/>
          <w:iCs/>
          <w:sz w:val="24"/>
          <w:szCs w:val="24"/>
          <w:u w:val="single"/>
        </w:rPr>
      </w:pPr>
    </w:p>
    <w:p w:rsidR="00154442" w:rsidRDefault="00154442" w:rsidP="00601DDE">
      <w:pPr>
        <w:jc w:val="center"/>
        <w:rPr>
          <w:rFonts w:cs="Arial"/>
          <w:b/>
          <w:bCs/>
          <w:sz w:val="32"/>
          <w:szCs w:val="24"/>
          <w:lang w:val="tr-TR"/>
        </w:rPr>
      </w:pPr>
      <w:r w:rsidRPr="00154442">
        <w:rPr>
          <w:rFonts w:cs="Arial"/>
          <w:b/>
          <w:bCs/>
          <w:sz w:val="32"/>
          <w:szCs w:val="24"/>
          <w:lang w:val="tr-TR"/>
        </w:rPr>
        <w:t>Renault Müşteri Memnuniyetinde de ilk sırada</w:t>
      </w:r>
      <w:r>
        <w:rPr>
          <w:rFonts w:cs="Arial"/>
          <w:b/>
          <w:bCs/>
          <w:sz w:val="32"/>
          <w:szCs w:val="24"/>
          <w:lang w:val="tr-TR"/>
        </w:rPr>
        <w:t>!</w:t>
      </w:r>
    </w:p>
    <w:p w:rsidR="00601DDE" w:rsidRPr="00601DDE" w:rsidRDefault="00601DDE" w:rsidP="00601DDE">
      <w:pPr>
        <w:rPr>
          <w:rFonts w:cs="Arial"/>
          <w:sz w:val="24"/>
          <w:szCs w:val="24"/>
          <w:lang w:val="tr-TR"/>
        </w:rPr>
      </w:pPr>
    </w:p>
    <w:p w:rsidR="00154442" w:rsidRPr="00154442" w:rsidRDefault="00154442" w:rsidP="00154442">
      <w:pPr>
        <w:jc w:val="both"/>
        <w:rPr>
          <w:rFonts w:cs="Arial"/>
          <w:sz w:val="22"/>
          <w:szCs w:val="22"/>
          <w:lang w:val="tr-TR"/>
        </w:rPr>
      </w:pPr>
      <w:r w:rsidRPr="00154442">
        <w:rPr>
          <w:rFonts w:cs="Arial"/>
          <w:sz w:val="22"/>
          <w:szCs w:val="22"/>
          <w:lang w:val="tr-TR"/>
        </w:rPr>
        <w:t xml:space="preserve">2011 yılında Türkiye’de ilk kez oluşturulan şikayet yönetimi analizine göre otomotiv sektöründe, en son açıklanan 2012 yılı </w:t>
      </w:r>
      <w:r w:rsidR="007D72AA">
        <w:rPr>
          <w:rFonts w:cs="Arial"/>
          <w:sz w:val="22"/>
          <w:szCs w:val="22"/>
          <w:lang w:val="tr-TR"/>
        </w:rPr>
        <w:t xml:space="preserve">genel </w:t>
      </w:r>
      <w:r w:rsidRPr="00154442">
        <w:rPr>
          <w:rFonts w:cs="Arial"/>
          <w:sz w:val="22"/>
          <w:szCs w:val="22"/>
          <w:lang w:val="tr-TR"/>
        </w:rPr>
        <w:t xml:space="preserve">sonucuna göre, geçen yıl olduğu </w:t>
      </w:r>
      <w:proofErr w:type="gramStart"/>
      <w:r w:rsidRPr="00154442">
        <w:rPr>
          <w:rFonts w:cs="Arial"/>
          <w:sz w:val="22"/>
          <w:szCs w:val="22"/>
          <w:lang w:val="tr-TR"/>
        </w:rPr>
        <w:t>gibi  Renault</w:t>
      </w:r>
      <w:proofErr w:type="gramEnd"/>
      <w:r w:rsidRPr="00154442">
        <w:rPr>
          <w:rFonts w:cs="Arial"/>
          <w:sz w:val="22"/>
          <w:szCs w:val="22"/>
          <w:lang w:val="tr-TR"/>
        </w:rPr>
        <w:t xml:space="preserve"> müşteri memnuniyetinde ilk sırada yer aldı. 650 bin sikayetvar.com üyesinin 2012 yılında iletti</w:t>
      </w:r>
      <w:r w:rsidR="009A23B3">
        <w:rPr>
          <w:rFonts w:cs="Arial"/>
          <w:sz w:val="22"/>
          <w:szCs w:val="22"/>
          <w:lang w:val="tr-TR"/>
        </w:rPr>
        <w:t>ğ</w:t>
      </w:r>
      <w:r w:rsidRPr="00154442">
        <w:rPr>
          <w:rFonts w:cs="Arial"/>
          <w:sz w:val="22"/>
          <w:szCs w:val="22"/>
          <w:lang w:val="tr-TR"/>
        </w:rPr>
        <w:t xml:space="preserve">i 300 bin </w:t>
      </w:r>
      <w:proofErr w:type="gramStart"/>
      <w:r w:rsidRPr="00154442">
        <w:rPr>
          <w:rFonts w:cs="Arial"/>
          <w:sz w:val="22"/>
          <w:szCs w:val="22"/>
          <w:lang w:val="tr-TR"/>
        </w:rPr>
        <w:t>şikayetin</w:t>
      </w:r>
      <w:proofErr w:type="gramEnd"/>
      <w:r w:rsidRPr="00154442">
        <w:rPr>
          <w:rFonts w:cs="Arial"/>
          <w:sz w:val="22"/>
          <w:szCs w:val="22"/>
          <w:lang w:val="tr-TR"/>
        </w:rPr>
        <w:t xml:space="preserve"> derlenmesi ve analizi sonucu elde edilen </w:t>
      </w:r>
      <w:proofErr w:type="spellStart"/>
      <w:r w:rsidRPr="00154442">
        <w:rPr>
          <w:rFonts w:cs="Arial"/>
          <w:sz w:val="22"/>
          <w:szCs w:val="22"/>
          <w:lang w:val="tr-TR"/>
        </w:rPr>
        <w:t>şikayetendex</w:t>
      </w:r>
      <w:proofErr w:type="spellEnd"/>
      <w:r w:rsidRPr="00154442">
        <w:rPr>
          <w:rFonts w:cs="Arial"/>
          <w:sz w:val="22"/>
          <w:szCs w:val="22"/>
          <w:lang w:val="tr-TR"/>
        </w:rPr>
        <w:t xml:space="preserve"> verilerine göre “şikayet yönetimi başarı” puanı ve “marka </w:t>
      </w:r>
      <w:proofErr w:type="spellStart"/>
      <w:r w:rsidRPr="00154442">
        <w:rPr>
          <w:rFonts w:cs="Arial"/>
          <w:sz w:val="22"/>
          <w:szCs w:val="22"/>
          <w:lang w:val="tr-TR"/>
        </w:rPr>
        <w:t>konumlandırma”da</w:t>
      </w:r>
      <w:proofErr w:type="spellEnd"/>
      <w:r w:rsidRPr="00154442">
        <w:rPr>
          <w:rFonts w:cs="Arial"/>
          <w:sz w:val="22"/>
          <w:szCs w:val="22"/>
          <w:lang w:val="tr-TR"/>
        </w:rPr>
        <w:t xml:space="preserve"> Renault birinci sırada yer aldı. Otomobil sektörü orta </w:t>
      </w:r>
      <w:proofErr w:type="spellStart"/>
      <w:r w:rsidRPr="00154442">
        <w:rPr>
          <w:rFonts w:cs="Arial"/>
          <w:sz w:val="22"/>
          <w:szCs w:val="22"/>
          <w:lang w:val="tr-TR"/>
        </w:rPr>
        <w:t>segmentte</w:t>
      </w:r>
      <w:proofErr w:type="spellEnd"/>
      <w:r w:rsidRPr="00154442">
        <w:rPr>
          <w:rFonts w:cs="Arial"/>
          <w:sz w:val="22"/>
          <w:szCs w:val="22"/>
          <w:lang w:val="tr-TR"/>
        </w:rPr>
        <w:t xml:space="preserve"> 2012 yılına ait 3bin 192 </w:t>
      </w:r>
      <w:proofErr w:type="gramStart"/>
      <w:r w:rsidRPr="00154442">
        <w:rPr>
          <w:rFonts w:cs="Arial"/>
          <w:sz w:val="22"/>
          <w:szCs w:val="22"/>
          <w:lang w:val="tr-TR"/>
        </w:rPr>
        <w:t>şikayetin</w:t>
      </w:r>
      <w:proofErr w:type="gramEnd"/>
      <w:r w:rsidRPr="00154442">
        <w:rPr>
          <w:rFonts w:cs="Arial"/>
          <w:sz w:val="22"/>
          <w:szCs w:val="22"/>
          <w:lang w:val="tr-TR"/>
        </w:rPr>
        <w:t xml:space="preserve"> değerlendirilmesi sonucunda, Renault başarılı şikayet yönetimi ve daha yüksek memnuniyet ile pazar payı en yüksek 12 marka arasında birinciliği elde etti. </w:t>
      </w:r>
      <w:proofErr w:type="spellStart"/>
      <w:r w:rsidRPr="00154442">
        <w:rPr>
          <w:rFonts w:cs="Arial"/>
          <w:sz w:val="22"/>
          <w:szCs w:val="22"/>
          <w:lang w:val="tr-TR"/>
        </w:rPr>
        <w:t>Dacia</w:t>
      </w:r>
      <w:proofErr w:type="spellEnd"/>
      <w:r w:rsidRPr="00154442">
        <w:rPr>
          <w:rFonts w:cs="Arial"/>
          <w:sz w:val="22"/>
          <w:szCs w:val="22"/>
          <w:lang w:val="tr-TR"/>
        </w:rPr>
        <w:t xml:space="preserve"> ise aynı </w:t>
      </w:r>
      <w:proofErr w:type="gramStart"/>
      <w:r w:rsidRPr="00154442">
        <w:rPr>
          <w:rFonts w:cs="Arial"/>
          <w:sz w:val="22"/>
          <w:szCs w:val="22"/>
          <w:lang w:val="tr-TR"/>
        </w:rPr>
        <w:t>kriterlerde</w:t>
      </w:r>
      <w:proofErr w:type="gramEnd"/>
      <w:r w:rsidRPr="00154442">
        <w:rPr>
          <w:rFonts w:cs="Arial"/>
          <w:sz w:val="22"/>
          <w:szCs w:val="22"/>
          <w:lang w:val="tr-TR"/>
        </w:rPr>
        <w:t xml:space="preserve"> </w:t>
      </w:r>
      <w:r w:rsidR="00E921A7">
        <w:rPr>
          <w:rFonts w:cs="Arial"/>
          <w:sz w:val="22"/>
          <w:szCs w:val="22"/>
          <w:lang w:val="tr-TR"/>
        </w:rPr>
        <w:t xml:space="preserve">kendi </w:t>
      </w:r>
      <w:proofErr w:type="spellStart"/>
      <w:r w:rsidR="00E921A7">
        <w:rPr>
          <w:rFonts w:cs="Arial"/>
          <w:sz w:val="22"/>
          <w:szCs w:val="22"/>
          <w:lang w:val="tr-TR"/>
        </w:rPr>
        <w:t>segmentinde</w:t>
      </w:r>
      <w:proofErr w:type="spellEnd"/>
      <w:r w:rsidR="00E921A7">
        <w:rPr>
          <w:rFonts w:cs="Arial"/>
          <w:sz w:val="22"/>
          <w:szCs w:val="22"/>
          <w:lang w:val="tr-TR"/>
        </w:rPr>
        <w:t xml:space="preserve">, </w:t>
      </w:r>
      <w:r w:rsidRPr="00154442">
        <w:rPr>
          <w:rFonts w:cs="Arial"/>
          <w:sz w:val="22"/>
          <w:szCs w:val="22"/>
          <w:lang w:val="tr-TR"/>
        </w:rPr>
        <w:t>müşteri memnuniyetinde 2. sırada yerini aldı.</w:t>
      </w:r>
    </w:p>
    <w:p w:rsidR="00154442" w:rsidRPr="00154442" w:rsidRDefault="00154442" w:rsidP="00154442">
      <w:pPr>
        <w:jc w:val="both"/>
        <w:rPr>
          <w:rFonts w:cs="Arial"/>
          <w:sz w:val="22"/>
          <w:szCs w:val="22"/>
          <w:lang w:val="tr-TR"/>
        </w:rPr>
      </w:pPr>
    </w:p>
    <w:p w:rsidR="007D72AA" w:rsidRPr="00154442" w:rsidRDefault="007D72AA" w:rsidP="00154442">
      <w:pPr>
        <w:jc w:val="both"/>
        <w:rPr>
          <w:rFonts w:cs="Arial"/>
          <w:sz w:val="22"/>
          <w:szCs w:val="22"/>
          <w:lang w:val="tr-TR"/>
        </w:rPr>
      </w:pPr>
    </w:p>
    <w:p w:rsidR="00154442" w:rsidRPr="007D72AA" w:rsidRDefault="007D72AA" w:rsidP="00AD5B40">
      <w:pPr>
        <w:jc w:val="both"/>
        <w:rPr>
          <w:rFonts w:cs="Arial"/>
          <w:sz w:val="22"/>
          <w:szCs w:val="22"/>
          <w:lang w:val="it-IT"/>
        </w:rPr>
      </w:pPr>
      <w:r w:rsidRPr="007D72AA">
        <w:rPr>
          <w:rFonts w:cs="Arial"/>
          <w:sz w:val="22"/>
          <w:szCs w:val="22"/>
          <w:lang w:val="it-IT"/>
        </w:rPr>
        <w:t>Diğer yandan Renault, “Telephone Doctor Türkiye” firması tarafından yönetilen “Kali</w:t>
      </w:r>
      <w:r w:rsidR="00BB3033">
        <w:rPr>
          <w:rFonts w:cs="Arial"/>
          <w:sz w:val="22"/>
          <w:szCs w:val="22"/>
          <w:lang w:val="it-IT"/>
        </w:rPr>
        <w:t>teLigi” platformunda 2012 yılını</w:t>
      </w:r>
      <w:r w:rsidRPr="007D72AA">
        <w:rPr>
          <w:rFonts w:cs="Arial"/>
          <w:sz w:val="22"/>
          <w:szCs w:val="22"/>
          <w:lang w:val="it-IT"/>
        </w:rPr>
        <w:t xml:space="preserve"> Aralık ayın</w:t>
      </w:r>
      <w:r w:rsidR="00BB3033">
        <w:rPr>
          <w:rFonts w:cs="Arial"/>
          <w:sz w:val="22"/>
          <w:szCs w:val="22"/>
          <w:lang w:val="it-IT"/>
        </w:rPr>
        <w:t>da</w:t>
      </w:r>
      <w:r w:rsidRPr="007D72AA">
        <w:rPr>
          <w:rFonts w:cs="Arial"/>
          <w:sz w:val="22"/>
          <w:szCs w:val="22"/>
          <w:lang w:val="it-IT"/>
        </w:rPr>
        <w:t xml:space="preserve"> aldığı birincilikle tamamladı. Her ay ortalama 32 çağrı merkezinin yarıştığı “KaliteLigi”; Türkiye’deki çağrı merkezlerinde, her arayana “İyi Bir Müşteri Deneyimi Yaşatmaya” yönelik ölçümlemeler yapmakta ve markaların bu alandaki gelişimlerine odaklanmaları için çalışmalar yürütmektedir. 2012 yıl genelinde ise %91,88 gizli müşteri memnuniyet oranı ile Renault çağrı merkezi KaliteLigi dördüncülüğünü de elde etmiştir.</w:t>
      </w:r>
    </w:p>
    <w:p w:rsidR="00154442" w:rsidRPr="00154442" w:rsidRDefault="00154442" w:rsidP="00AD5B40">
      <w:pPr>
        <w:jc w:val="both"/>
        <w:rPr>
          <w:rFonts w:cs="Arial"/>
          <w:sz w:val="22"/>
          <w:szCs w:val="22"/>
          <w:lang w:val="tr-TR"/>
        </w:rPr>
      </w:pPr>
    </w:p>
    <w:p w:rsidR="00B54542" w:rsidRPr="00B54542" w:rsidRDefault="00B54542" w:rsidP="00601DDE">
      <w:pPr>
        <w:autoSpaceDE w:val="0"/>
        <w:autoSpaceDN w:val="0"/>
        <w:adjustRightInd w:val="0"/>
        <w:spacing w:line="240" w:lineRule="atLeast"/>
        <w:jc w:val="center"/>
        <w:rPr>
          <w:rFonts w:cs="Arial"/>
          <w:bCs/>
          <w:color w:val="000000"/>
          <w:sz w:val="22"/>
          <w:szCs w:val="22"/>
          <w:lang w:val="tr-TR" w:eastAsia="tr-TR"/>
        </w:rPr>
      </w:pPr>
    </w:p>
    <w:sectPr w:rsidR="00B54542" w:rsidRPr="00B54542" w:rsidSect="005378BA">
      <w:headerReference w:type="default" r:id="rId8"/>
      <w:footerReference w:type="default" r:id="rId9"/>
      <w:type w:val="continuous"/>
      <w:pgSz w:w="11906" w:h="16838"/>
      <w:pgMar w:top="1418" w:right="1701" w:bottom="89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86" w:rsidRDefault="00DE2C86">
      <w:r>
        <w:separator/>
      </w:r>
    </w:p>
  </w:endnote>
  <w:endnote w:type="continuationSeparator" w:id="0">
    <w:p w:rsidR="00DE2C86" w:rsidRDefault="00DE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D9" w:rsidRDefault="00C03AD9" w:rsidP="00C03AD9">
    <w:pPr>
      <w:pStyle w:val="Footer"/>
      <w:jc w:val="center"/>
      <w:rPr>
        <w:b/>
        <w:sz w:val="18"/>
        <w:lang w:val="tr-TR"/>
      </w:rPr>
    </w:pPr>
  </w:p>
  <w:p w:rsidR="002E1D0A" w:rsidRDefault="008764A8" w:rsidP="00C03AD9">
    <w:pPr>
      <w:pStyle w:val="Footer"/>
      <w:jc w:val="center"/>
      <w:rPr>
        <w:sz w:val="18"/>
        <w:lang w:val="tr-TR"/>
      </w:rPr>
    </w:pPr>
    <w:r w:rsidRPr="00122C5C">
      <w:rPr>
        <w:b/>
        <w:sz w:val="18"/>
        <w:lang w:val="tr-TR"/>
      </w:rPr>
      <w:t>Renault Mais İletişim Müdürlüğü</w:t>
    </w:r>
    <w:r w:rsidR="002E1D0A">
      <w:rPr>
        <w:b/>
        <w:sz w:val="18"/>
        <w:lang w:val="tr-TR"/>
      </w:rPr>
      <w:t xml:space="preserve"> </w:t>
    </w:r>
    <w:r w:rsidR="00C03AD9">
      <w:rPr>
        <w:b/>
        <w:sz w:val="18"/>
        <w:lang w:val="tr-TR"/>
      </w:rPr>
      <w:t>–</w:t>
    </w:r>
    <w:r w:rsidR="002E1D0A">
      <w:rPr>
        <w:b/>
        <w:sz w:val="18"/>
        <w:lang w:val="tr-TR"/>
      </w:rPr>
      <w:t xml:space="preserve"> </w:t>
    </w:r>
    <w:r w:rsidR="00C03AD9">
      <w:rPr>
        <w:sz w:val="18"/>
        <w:lang w:val="tr-TR"/>
      </w:rPr>
      <w:t xml:space="preserve">Fulya </w:t>
    </w:r>
    <w:r w:rsidR="00C03AD9">
      <w:rPr>
        <w:lang w:val="tr-TR"/>
      </w:rPr>
      <w:t>Ö</w:t>
    </w:r>
    <w:r w:rsidR="00C03AD9">
      <w:rPr>
        <w:sz w:val="18"/>
        <w:lang w:val="tr-TR"/>
      </w:rPr>
      <w:t>ZKAN</w:t>
    </w:r>
    <w:r w:rsidR="002E1D0A">
      <w:rPr>
        <w:sz w:val="18"/>
        <w:lang w:val="tr-TR"/>
      </w:rPr>
      <w:t xml:space="preserve"> </w:t>
    </w:r>
  </w:p>
  <w:p w:rsidR="002E1D0A" w:rsidRDefault="008764A8" w:rsidP="002E1D0A">
    <w:pPr>
      <w:pStyle w:val="Footer"/>
      <w:jc w:val="center"/>
      <w:rPr>
        <w:sz w:val="18"/>
        <w:lang w:val="tr-TR"/>
      </w:rPr>
    </w:pPr>
    <w:r w:rsidRPr="00122C5C">
      <w:rPr>
        <w:sz w:val="18"/>
        <w:lang w:val="tr-TR"/>
      </w:rPr>
      <w:t>Tel: +90 21</w:t>
    </w:r>
    <w:r w:rsidR="002E1D0A">
      <w:rPr>
        <w:sz w:val="18"/>
        <w:lang w:val="tr-TR"/>
      </w:rPr>
      <w:t>6 645 66 93</w:t>
    </w:r>
  </w:p>
  <w:p w:rsidR="00856A37" w:rsidRPr="008764A8" w:rsidRDefault="008764A8" w:rsidP="00C03AD9">
    <w:pPr>
      <w:pStyle w:val="Footer"/>
      <w:jc w:val="center"/>
      <w:rPr>
        <w:sz w:val="18"/>
        <w:lang w:val="tr-TR"/>
      </w:rPr>
    </w:pPr>
    <w:r w:rsidRPr="00122C5C">
      <w:rPr>
        <w:lang w:val="tr-TR"/>
      </w:rPr>
      <w:t>www.renault.com.tr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86" w:rsidRDefault="00DE2C86">
      <w:r>
        <w:separator/>
      </w:r>
    </w:p>
  </w:footnote>
  <w:footnote w:type="continuationSeparator" w:id="0">
    <w:p w:rsidR="00DE2C86" w:rsidRDefault="00DE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27" w:rsidRDefault="008B34AD" w:rsidP="00055527">
    <w:pPr>
      <w:pStyle w:val="Header"/>
    </w:pPr>
    <w:r>
      <w:rPr>
        <w:rFonts w:ascii="TradeGothic Bold" w:hAnsi="TradeGothic Bold"/>
        <w:noProof/>
        <w:color w:val="3B3C3C"/>
        <w:sz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24BC3E" wp14:editId="285692E8">
              <wp:simplePos x="0" y="0"/>
              <wp:positionH relativeFrom="column">
                <wp:posOffset>1475740</wp:posOffset>
              </wp:positionH>
              <wp:positionV relativeFrom="paragraph">
                <wp:posOffset>-7620</wp:posOffset>
              </wp:positionV>
              <wp:extent cx="0" cy="685800"/>
              <wp:effectExtent l="0" t="0" r="0" b="0"/>
              <wp:wrapTight wrapText="bothSides">
                <wp:wrapPolygon edited="0">
                  <wp:start x="-2147483648" y="0"/>
                  <wp:lineTo x="-2147483648" y="80"/>
                  <wp:lineTo x="-2147483648" y="80"/>
                  <wp:lineTo x="-2147483648" y="0"/>
                  <wp:lineTo x="-2147483648" y="0"/>
                </wp:wrapPolygon>
              </wp:wrapTight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-.6pt" to="116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ma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PsKbSmN64Aj0rtbCiOntWL2Wr63SGlq5aoA48UXy8G4rIQkbwJCRtnIMG+/6wZ+JCj17FP&#10;58Z2ARI6gM5RjstdDn72iA6HFE5n8+k8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">
              <w10:wrap type="tight"/>
            </v:line>
          </w:pict>
        </mc:Fallback>
      </mc:AlternateContent>
    </w:r>
    <w:r>
      <w:rPr>
        <w:rFonts w:ascii="TradeGothic Bold" w:hAnsi="TradeGothic Bold"/>
        <w:noProof/>
        <w:color w:val="3B3C3C"/>
        <w:sz w:val="28"/>
        <w:lang w:val="en-US"/>
      </w:rPr>
      <w:drawing>
        <wp:inline distT="0" distB="0" distL="0" distR="0" wp14:anchorId="1C4E95D7" wp14:editId="0DD71E7E">
          <wp:extent cx="685800" cy="685800"/>
          <wp:effectExtent l="0" t="0" r="0" b="0"/>
          <wp:docPr id="1" name="Picture 1" descr="LOGOTYPE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E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5527">
      <w:rPr>
        <w:rFonts w:ascii="TradeGothic Bold" w:hAnsi="TradeGothic Bold"/>
        <w:color w:val="3B3C3C"/>
        <w:sz w:val="28"/>
      </w:rPr>
      <w:t xml:space="preserve">         </w:t>
    </w:r>
    <w:r w:rsidR="00055527">
      <w:rPr>
        <w:rFonts w:cs="Arial"/>
        <w:b/>
        <w:sz w:val="22"/>
        <w:szCs w:val="22"/>
      </w:rPr>
      <w:t>BASIN BÜLTENİ</w:t>
    </w:r>
  </w:p>
  <w:p w:rsidR="00E56317" w:rsidRDefault="00E56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B12"/>
    <w:multiLevelType w:val="hybridMultilevel"/>
    <w:tmpl w:val="59188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F204A"/>
    <w:multiLevelType w:val="singleLevel"/>
    <w:tmpl w:val="EF6CC8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>
    <w:nsid w:val="65CD4201"/>
    <w:multiLevelType w:val="hybridMultilevel"/>
    <w:tmpl w:val="E2904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34"/>
    <w:rsid w:val="00004219"/>
    <w:rsid w:val="00005431"/>
    <w:rsid w:val="0000698C"/>
    <w:rsid w:val="000108D4"/>
    <w:rsid w:val="000116BC"/>
    <w:rsid w:val="0001419B"/>
    <w:rsid w:val="0002281F"/>
    <w:rsid w:val="00027D24"/>
    <w:rsid w:val="000323C2"/>
    <w:rsid w:val="000376CB"/>
    <w:rsid w:val="00042015"/>
    <w:rsid w:val="00045357"/>
    <w:rsid w:val="00055527"/>
    <w:rsid w:val="00055FB7"/>
    <w:rsid w:val="000677EE"/>
    <w:rsid w:val="00070AF8"/>
    <w:rsid w:val="00070D5B"/>
    <w:rsid w:val="00072848"/>
    <w:rsid w:val="00095E35"/>
    <w:rsid w:val="00096197"/>
    <w:rsid w:val="000A483B"/>
    <w:rsid w:val="000B3CC7"/>
    <w:rsid w:val="000C330C"/>
    <w:rsid w:val="000D3768"/>
    <w:rsid w:val="000D3ED9"/>
    <w:rsid w:val="000E1CCA"/>
    <w:rsid w:val="000E1D37"/>
    <w:rsid w:val="000E32BD"/>
    <w:rsid w:val="000F3DEE"/>
    <w:rsid w:val="000F65B7"/>
    <w:rsid w:val="001101E0"/>
    <w:rsid w:val="0011032A"/>
    <w:rsid w:val="00111F07"/>
    <w:rsid w:val="001159FD"/>
    <w:rsid w:val="00122C5C"/>
    <w:rsid w:val="001276FF"/>
    <w:rsid w:val="00130D46"/>
    <w:rsid w:val="00132310"/>
    <w:rsid w:val="00133DC1"/>
    <w:rsid w:val="00136E69"/>
    <w:rsid w:val="0013744E"/>
    <w:rsid w:val="0014095F"/>
    <w:rsid w:val="001426B6"/>
    <w:rsid w:val="00154442"/>
    <w:rsid w:val="00154A5D"/>
    <w:rsid w:val="001566CB"/>
    <w:rsid w:val="001644F3"/>
    <w:rsid w:val="00166B04"/>
    <w:rsid w:val="001703DD"/>
    <w:rsid w:val="001717AC"/>
    <w:rsid w:val="00174B14"/>
    <w:rsid w:val="00182063"/>
    <w:rsid w:val="00182FEE"/>
    <w:rsid w:val="00187317"/>
    <w:rsid w:val="001874D0"/>
    <w:rsid w:val="0019106E"/>
    <w:rsid w:val="001916DA"/>
    <w:rsid w:val="0019452F"/>
    <w:rsid w:val="001A22BB"/>
    <w:rsid w:val="001C3AA4"/>
    <w:rsid w:val="001C3F33"/>
    <w:rsid w:val="001C4664"/>
    <w:rsid w:val="001C4D4C"/>
    <w:rsid w:val="001D16C1"/>
    <w:rsid w:val="001D3D47"/>
    <w:rsid w:val="001D6024"/>
    <w:rsid w:val="001E1A59"/>
    <w:rsid w:val="001E1CA2"/>
    <w:rsid w:val="001E2400"/>
    <w:rsid w:val="001E2A5B"/>
    <w:rsid w:val="001E3F91"/>
    <w:rsid w:val="001F13DB"/>
    <w:rsid w:val="001F4D82"/>
    <w:rsid w:val="002038AC"/>
    <w:rsid w:val="00210C44"/>
    <w:rsid w:val="00211C3F"/>
    <w:rsid w:val="0021253A"/>
    <w:rsid w:val="00225A8F"/>
    <w:rsid w:val="00245DAC"/>
    <w:rsid w:val="002620F5"/>
    <w:rsid w:val="002653C6"/>
    <w:rsid w:val="00272753"/>
    <w:rsid w:val="00273A19"/>
    <w:rsid w:val="00275F7C"/>
    <w:rsid w:val="00280252"/>
    <w:rsid w:val="00281E8C"/>
    <w:rsid w:val="00282516"/>
    <w:rsid w:val="002A0A1B"/>
    <w:rsid w:val="002A5000"/>
    <w:rsid w:val="002B5BFE"/>
    <w:rsid w:val="002C3381"/>
    <w:rsid w:val="002C45CC"/>
    <w:rsid w:val="002C4C83"/>
    <w:rsid w:val="002C59CB"/>
    <w:rsid w:val="002C5F49"/>
    <w:rsid w:val="002D2A0D"/>
    <w:rsid w:val="002D411E"/>
    <w:rsid w:val="002D4198"/>
    <w:rsid w:val="002D67E4"/>
    <w:rsid w:val="002E1D0A"/>
    <w:rsid w:val="002E5B2D"/>
    <w:rsid w:val="00300C43"/>
    <w:rsid w:val="00302640"/>
    <w:rsid w:val="00302F8C"/>
    <w:rsid w:val="0030771E"/>
    <w:rsid w:val="00312594"/>
    <w:rsid w:val="00313C2D"/>
    <w:rsid w:val="00317671"/>
    <w:rsid w:val="003206E2"/>
    <w:rsid w:val="003236B8"/>
    <w:rsid w:val="00331565"/>
    <w:rsid w:val="00337562"/>
    <w:rsid w:val="0034375E"/>
    <w:rsid w:val="00353C55"/>
    <w:rsid w:val="0035582F"/>
    <w:rsid w:val="003630DB"/>
    <w:rsid w:val="003638F2"/>
    <w:rsid w:val="00380D03"/>
    <w:rsid w:val="00390720"/>
    <w:rsid w:val="003956A2"/>
    <w:rsid w:val="00396034"/>
    <w:rsid w:val="003A34C1"/>
    <w:rsid w:val="003A3AAE"/>
    <w:rsid w:val="003B08BF"/>
    <w:rsid w:val="003B2A5A"/>
    <w:rsid w:val="003B3377"/>
    <w:rsid w:val="003B34F6"/>
    <w:rsid w:val="003B3D21"/>
    <w:rsid w:val="003D5B64"/>
    <w:rsid w:val="003D71D1"/>
    <w:rsid w:val="003E010D"/>
    <w:rsid w:val="003E4527"/>
    <w:rsid w:val="003E7CCC"/>
    <w:rsid w:val="003E7E2F"/>
    <w:rsid w:val="003F3791"/>
    <w:rsid w:val="003F3DA8"/>
    <w:rsid w:val="003F6754"/>
    <w:rsid w:val="004040CA"/>
    <w:rsid w:val="00407797"/>
    <w:rsid w:val="00411922"/>
    <w:rsid w:val="00411C72"/>
    <w:rsid w:val="00432756"/>
    <w:rsid w:val="00432948"/>
    <w:rsid w:val="00442681"/>
    <w:rsid w:val="00442EE4"/>
    <w:rsid w:val="00451D53"/>
    <w:rsid w:val="004544EE"/>
    <w:rsid w:val="00456683"/>
    <w:rsid w:val="00456F31"/>
    <w:rsid w:val="004618D3"/>
    <w:rsid w:val="00467DBE"/>
    <w:rsid w:val="00475146"/>
    <w:rsid w:val="004772E5"/>
    <w:rsid w:val="004776C7"/>
    <w:rsid w:val="004830C7"/>
    <w:rsid w:val="004935BB"/>
    <w:rsid w:val="00494B45"/>
    <w:rsid w:val="004A009E"/>
    <w:rsid w:val="004A2FDB"/>
    <w:rsid w:val="004A6C8E"/>
    <w:rsid w:val="004B1510"/>
    <w:rsid w:val="004B1729"/>
    <w:rsid w:val="004C22CD"/>
    <w:rsid w:val="004C38D9"/>
    <w:rsid w:val="004C5F0F"/>
    <w:rsid w:val="004C641B"/>
    <w:rsid w:val="004D0AAE"/>
    <w:rsid w:val="004E5072"/>
    <w:rsid w:val="004E53E6"/>
    <w:rsid w:val="004E622F"/>
    <w:rsid w:val="004F345B"/>
    <w:rsid w:val="004F45B2"/>
    <w:rsid w:val="004F4920"/>
    <w:rsid w:val="00500FBE"/>
    <w:rsid w:val="005015D4"/>
    <w:rsid w:val="00504118"/>
    <w:rsid w:val="00511608"/>
    <w:rsid w:val="00513587"/>
    <w:rsid w:val="00513E0F"/>
    <w:rsid w:val="005327D3"/>
    <w:rsid w:val="005378BA"/>
    <w:rsid w:val="00554E80"/>
    <w:rsid w:val="00564909"/>
    <w:rsid w:val="00566FC9"/>
    <w:rsid w:val="00571AEF"/>
    <w:rsid w:val="00573FC9"/>
    <w:rsid w:val="00590E5D"/>
    <w:rsid w:val="005911ED"/>
    <w:rsid w:val="00594B4F"/>
    <w:rsid w:val="005954F8"/>
    <w:rsid w:val="005A3E9D"/>
    <w:rsid w:val="005B63C7"/>
    <w:rsid w:val="005C5075"/>
    <w:rsid w:val="005C6088"/>
    <w:rsid w:val="005D4966"/>
    <w:rsid w:val="005D6E5A"/>
    <w:rsid w:val="005E0AD9"/>
    <w:rsid w:val="00601DDE"/>
    <w:rsid w:val="0060785C"/>
    <w:rsid w:val="00612299"/>
    <w:rsid w:val="00613618"/>
    <w:rsid w:val="00617FA8"/>
    <w:rsid w:val="00621FD2"/>
    <w:rsid w:val="00623397"/>
    <w:rsid w:val="00625301"/>
    <w:rsid w:val="00646CBB"/>
    <w:rsid w:val="00651B96"/>
    <w:rsid w:val="006716DC"/>
    <w:rsid w:val="00676910"/>
    <w:rsid w:val="00682E7B"/>
    <w:rsid w:val="006A1D9A"/>
    <w:rsid w:val="006B3180"/>
    <w:rsid w:val="006B4E82"/>
    <w:rsid w:val="006C497F"/>
    <w:rsid w:val="006F494D"/>
    <w:rsid w:val="00714CB0"/>
    <w:rsid w:val="0072033E"/>
    <w:rsid w:val="00722B77"/>
    <w:rsid w:val="007267F7"/>
    <w:rsid w:val="007271DF"/>
    <w:rsid w:val="0072792D"/>
    <w:rsid w:val="00735D82"/>
    <w:rsid w:val="00744C74"/>
    <w:rsid w:val="00761DC5"/>
    <w:rsid w:val="00762273"/>
    <w:rsid w:val="00763437"/>
    <w:rsid w:val="00763FCF"/>
    <w:rsid w:val="00765316"/>
    <w:rsid w:val="00772E14"/>
    <w:rsid w:val="00781642"/>
    <w:rsid w:val="0078368D"/>
    <w:rsid w:val="00796E1D"/>
    <w:rsid w:val="0079701F"/>
    <w:rsid w:val="007B1356"/>
    <w:rsid w:val="007B714F"/>
    <w:rsid w:val="007C4028"/>
    <w:rsid w:val="007C4BDC"/>
    <w:rsid w:val="007D12C3"/>
    <w:rsid w:val="007D552A"/>
    <w:rsid w:val="007D72AA"/>
    <w:rsid w:val="007E0B35"/>
    <w:rsid w:val="007E1062"/>
    <w:rsid w:val="007E4A55"/>
    <w:rsid w:val="007E5983"/>
    <w:rsid w:val="007E7FFE"/>
    <w:rsid w:val="007F2F08"/>
    <w:rsid w:val="007F5163"/>
    <w:rsid w:val="007F77C3"/>
    <w:rsid w:val="0080151F"/>
    <w:rsid w:val="00803BA3"/>
    <w:rsid w:val="0080447E"/>
    <w:rsid w:val="00815832"/>
    <w:rsid w:val="008225A0"/>
    <w:rsid w:val="00824306"/>
    <w:rsid w:val="00824577"/>
    <w:rsid w:val="00827830"/>
    <w:rsid w:val="0085384B"/>
    <w:rsid w:val="00856A37"/>
    <w:rsid w:val="00860A5D"/>
    <w:rsid w:val="008648AB"/>
    <w:rsid w:val="00865D30"/>
    <w:rsid w:val="00867FD7"/>
    <w:rsid w:val="008707DE"/>
    <w:rsid w:val="00873AD0"/>
    <w:rsid w:val="00875665"/>
    <w:rsid w:val="00875884"/>
    <w:rsid w:val="008764A8"/>
    <w:rsid w:val="00880818"/>
    <w:rsid w:val="00883083"/>
    <w:rsid w:val="008907D2"/>
    <w:rsid w:val="008913B1"/>
    <w:rsid w:val="008A586E"/>
    <w:rsid w:val="008A6207"/>
    <w:rsid w:val="008B34AD"/>
    <w:rsid w:val="008B4CB5"/>
    <w:rsid w:val="008B6B10"/>
    <w:rsid w:val="008B6EFA"/>
    <w:rsid w:val="008C3999"/>
    <w:rsid w:val="008C7CA9"/>
    <w:rsid w:val="008D4A4C"/>
    <w:rsid w:val="008F2E72"/>
    <w:rsid w:val="008F4031"/>
    <w:rsid w:val="008F5756"/>
    <w:rsid w:val="0090495F"/>
    <w:rsid w:val="00916E1B"/>
    <w:rsid w:val="00926C2C"/>
    <w:rsid w:val="009276B9"/>
    <w:rsid w:val="00927CD2"/>
    <w:rsid w:val="009375E3"/>
    <w:rsid w:val="0094041C"/>
    <w:rsid w:val="00951648"/>
    <w:rsid w:val="0096699C"/>
    <w:rsid w:val="009678B1"/>
    <w:rsid w:val="009729C9"/>
    <w:rsid w:val="009922DF"/>
    <w:rsid w:val="009948CA"/>
    <w:rsid w:val="00994967"/>
    <w:rsid w:val="0099567F"/>
    <w:rsid w:val="009A23B3"/>
    <w:rsid w:val="009A60D7"/>
    <w:rsid w:val="009B60BD"/>
    <w:rsid w:val="009B7CEB"/>
    <w:rsid w:val="009D3E69"/>
    <w:rsid w:val="009D5873"/>
    <w:rsid w:val="009F12A1"/>
    <w:rsid w:val="009F316A"/>
    <w:rsid w:val="009F5740"/>
    <w:rsid w:val="009F5A19"/>
    <w:rsid w:val="009F6659"/>
    <w:rsid w:val="00A02F06"/>
    <w:rsid w:val="00A02F11"/>
    <w:rsid w:val="00A0505A"/>
    <w:rsid w:val="00A078AF"/>
    <w:rsid w:val="00A10DDA"/>
    <w:rsid w:val="00A168C5"/>
    <w:rsid w:val="00A21F32"/>
    <w:rsid w:val="00A26223"/>
    <w:rsid w:val="00A32CD7"/>
    <w:rsid w:val="00A32DC3"/>
    <w:rsid w:val="00A46287"/>
    <w:rsid w:val="00A475D5"/>
    <w:rsid w:val="00A50364"/>
    <w:rsid w:val="00A57A47"/>
    <w:rsid w:val="00A6020A"/>
    <w:rsid w:val="00A64986"/>
    <w:rsid w:val="00A70757"/>
    <w:rsid w:val="00A737B8"/>
    <w:rsid w:val="00A801E8"/>
    <w:rsid w:val="00A80676"/>
    <w:rsid w:val="00A84B05"/>
    <w:rsid w:val="00A9701F"/>
    <w:rsid w:val="00AA527D"/>
    <w:rsid w:val="00AB2652"/>
    <w:rsid w:val="00AB3D19"/>
    <w:rsid w:val="00AB4BEE"/>
    <w:rsid w:val="00AC5ECB"/>
    <w:rsid w:val="00AC6173"/>
    <w:rsid w:val="00AD01F5"/>
    <w:rsid w:val="00AD5B40"/>
    <w:rsid w:val="00AE3C6F"/>
    <w:rsid w:val="00AE70C5"/>
    <w:rsid w:val="00AE7DFF"/>
    <w:rsid w:val="00AF2955"/>
    <w:rsid w:val="00AF78E1"/>
    <w:rsid w:val="00B02D29"/>
    <w:rsid w:val="00B0654C"/>
    <w:rsid w:val="00B14C71"/>
    <w:rsid w:val="00B24A9C"/>
    <w:rsid w:val="00B26354"/>
    <w:rsid w:val="00B3141C"/>
    <w:rsid w:val="00B3299B"/>
    <w:rsid w:val="00B54542"/>
    <w:rsid w:val="00B605A3"/>
    <w:rsid w:val="00B6424F"/>
    <w:rsid w:val="00B66D84"/>
    <w:rsid w:val="00B67BA9"/>
    <w:rsid w:val="00B73225"/>
    <w:rsid w:val="00B74CB2"/>
    <w:rsid w:val="00B74CFB"/>
    <w:rsid w:val="00B76B0E"/>
    <w:rsid w:val="00B95957"/>
    <w:rsid w:val="00BA146F"/>
    <w:rsid w:val="00BA51B7"/>
    <w:rsid w:val="00BA7DAA"/>
    <w:rsid w:val="00BB3033"/>
    <w:rsid w:val="00BB3DA2"/>
    <w:rsid w:val="00BC7115"/>
    <w:rsid w:val="00BD0FED"/>
    <w:rsid w:val="00BD1FF1"/>
    <w:rsid w:val="00BD299F"/>
    <w:rsid w:val="00BD58CF"/>
    <w:rsid w:val="00BE3A01"/>
    <w:rsid w:val="00BF1656"/>
    <w:rsid w:val="00BF2776"/>
    <w:rsid w:val="00BF4C0E"/>
    <w:rsid w:val="00BF7F9C"/>
    <w:rsid w:val="00C019B3"/>
    <w:rsid w:val="00C03AD9"/>
    <w:rsid w:val="00C05740"/>
    <w:rsid w:val="00C20EB3"/>
    <w:rsid w:val="00C3560E"/>
    <w:rsid w:val="00C36C92"/>
    <w:rsid w:val="00C418B0"/>
    <w:rsid w:val="00C4279F"/>
    <w:rsid w:val="00C42885"/>
    <w:rsid w:val="00C44ACA"/>
    <w:rsid w:val="00C52194"/>
    <w:rsid w:val="00C53265"/>
    <w:rsid w:val="00C54B8B"/>
    <w:rsid w:val="00C632CD"/>
    <w:rsid w:val="00C65127"/>
    <w:rsid w:val="00C67A9C"/>
    <w:rsid w:val="00C70194"/>
    <w:rsid w:val="00C74F5E"/>
    <w:rsid w:val="00C765BF"/>
    <w:rsid w:val="00C81B58"/>
    <w:rsid w:val="00C87192"/>
    <w:rsid w:val="00C90A14"/>
    <w:rsid w:val="00C94DD4"/>
    <w:rsid w:val="00C95A13"/>
    <w:rsid w:val="00CA1028"/>
    <w:rsid w:val="00CA732C"/>
    <w:rsid w:val="00CB1522"/>
    <w:rsid w:val="00CB18E9"/>
    <w:rsid w:val="00CB4CA1"/>
    <w:rsid w:val="00CC29B8"/>
    <w:rsid w:val="00CC462E"/>
    <w:rsid w:val="00CC6A67"/>
    <w:rsid w:val="00CD0D01"/>
    <w:rsid w:val="00CD0D9D"/>
    <w:rsid w:val="00CE4749"/>
    <w:rsid w:val="00CF784F"/>
    <w:rsid w:val="00D22AE4"/>
    <w:rsid w:val="00D23D00"/>
    <w:rsid w:val="00D26356"/>
    <w:rsid w:val="00D268FA"/>
    <w:rsid w:val="00D334D8"/>
    <w:rsid w:val="00D3735F"/>
    <w:rsid w:val="00D471A9"/>
    <w:rsid w:val="00D57C23"/>
    <w:rsid w:val="00D623AD"/>
    <w:rsid w:val="00D65EDA"/>
    <w:rsid w:val="00D67792"/>
    <w:rsid w:val="00D70481"/>
    <w:rsid w:val="00D72D5B"/>
    <w:rsid w:val="00D820C6"/>
    <w:rsid w:val="00D830FB"/>
    <w:rsid w:val="00D9395C"/>
    <w:rsid w:val="00D97F27"/>
    <w:rsid w:val="00D97F4B"/>
    <w:rsid w:val="00DB2D93"/>
    <w:rsid w:val="00DB4C4F"/>
    <w:rsid w:val="00DC435F"/>
    <w:rsid w:val="00DC59B8"/>
    <w:rsid w:val="00DC6ECE"/>
    <w:rsid w:val="00DD4110"/>
    <w:rsid w:val="00DD6D73"/>
    <w:rsid w:val="00DE1164"/>
    <w:rsid w:val="00DE1FCE"/>
    <w:rsid w:val="00DE2C86"/>
    <w:rsid w:val="00DE3F9E"/>
    <w:rsid w:val="00DE4B12"/>
    <w:rsid w:val="00DF23E1"/>
    <w:rsid w:val="00DF2DB0"/>
    <w:rsid w:val="00DF4E30"/>
    <w:rsid w:val="00E00C8A"/>
    <w:rsid w:val="00E23258"/>
    <w:rsid w:val="00E24099"/>
    <w:rsid w:val="00E27164"/>
    <w:rsid w:val="00E27EB8"/>
    <w:rsid w:val="00E302FC"/>
    <w:rsid w:val="00E313BB"/>
    <w:rsid w:val="00E324E0"/>
    <w:rsid w:val="00E32F94"/>
    <w:rsid w:val="00E35EF0"/>
    <w:rsid w:val="00E43C58"/>
    <w:rsid w:val="00E44BBC"/>
    <w:rsid w:val="00E4602E"/>
    <w:rsid w:val="00E500E0"/>
    <w:rsid w:val="00E53DA8"/>
    <w:rsid w:val="00E55D25"/>
    <w:rsid w:val="00E56317"/>
    <w:rsid w:val="00E642FC"/>
    <w:rsid w:val="00E65509"/>
    <w:rsid w:val="00E70F2B"/>
    <w:rsid w:val="00E752F2"/>
    <w:rsid w:val="00E759A6"/>
    <w:rsid w:val="00E87208"/>
    <w:rsid w:val="00E90BBC"/>
    <w:rsid w:val="00E921A7"/>
    <w:rsid w:val="00EA2534"/>
    <w:rsid w:val="00EB281A"/>
    <w:rsid w:val="00EB2893"/>
    <w:rsid w:val="00EB2F2B"/>
    <w:rsid w:val="00EB5617"/>
    <w:rsid w:val="00EC20EF"/>
    <w:rsid w:val="00ED36BA"/>
    <w:rsid w:val="00ED532B"/>
    <w:rsid w:val="00EE0209"/>
    <w:rsid w:val="00EE5934"/>
    <w:rsid w:val="00EE6941"/>
    <w:rsid w:val="00EE6E05"/>
    <w:rsid w:val="00F006E3"/>
    <w:rsid w:val="00F03172"/>
    <w:rsid w:val="00F049D9"/>
    <w:rsid w:val="00F128B1"/>
    <w:rsid w:val="00F245BF"/>
    <w:rsid w:val="00F3298C"/>
    <w:rsid w:val="00F40F33"/>
    <w:rsid w:val="00F414C8"/>
    <w:rsid w:val="00F42614"/>
    <w:rsid w:val="00F46EC8"/>
    <w:rsid w:val="00F473D4"/>
    <w:rsid w:val="00F51BE6"/>
    <w:rsid w:val="00F60842"/>
    <w:rsid w:val="00F731D4"/>
    <w:rsid w:val="00F75B34"/>
    <w:rsid w:val="00F805C3"/>
    <w:rsid w:val="00F8218A"/>
    <w:rsid w:val="00F84064"/>
    <w:rsid w:val="00FA20FC"/>
    <w:rsid w:val="00FA4EA3"/>
    <w:rsid w:val="00FB3D56"/>
    <w:rsid w:val="00FC41F5"/>
    <w:rsid w:val="00FC48F2"/>
    <w:rsid w:val="00FC5B4C"/>
    <w:rsid w:val="00FC5E28"/>
    <w:rsid w:val="00FD09AF"/>
    <w:rsid w:val="00FD0AF2"/>
    <w:rsid w:val="00FD743A"/>
    <w:rsid w:val="00FD7A1E"/>
    <w:rsid w:val="00FE3482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BASIN BÜLTENİ</vt:lpstr>
    </vt:vector>
  </TitlesOfParts>
  <Company>SEENK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</dc:title>
  <dc:creator>SEENK1</dc:creator>
  <cp:lastModifiedBy>Fulya ÖZKAN</cp:lastModifiedBy>
  <cp:revision>2</cp:revision>
  <cp:lastPrinted>2009-03-16T15:44:00Z</cp:lastPrinted>
  <dcterms:created xsi:type="dcterms:W3CDTF">2013-02-02T12:06:00Z</dcterms:created>
  <dcterms:modified xsi:type="dcterms:W3CDTF">2013-02-02T12:06:00Z</dcterms:modified>
</cp:coreProperties>
</file>